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right"/>
        <w:rPr/>
      </w:pPr>
      <w:r w:rsidDel="00000000" w:rsidR="00000000" w:rsidRPr="00000000">
        <w:rPr>
          <w:rtl w:val="0"/>
        </w:rPr>
        <w:t xml:space="preserve">В Жилищную инспекцию по Кировской области</w:t>
      </w:r>
    </w:p>
    <w:p w:rsidR="00000000" w:rsidDel="00000000" w:rsidP="00000000" w:rsidRDefault="00000000" w:rsidRPr="00000000" w14:paraId="00000001">
      <w:pPr>
        <w:contextualSpacing w:val="0"/>
        <w:jc w:val="right"/>
        <w:rPr/>
      </w:pPr>
      <w:r w:rsidDel="00000000" w:rsidR="00000000" w:rsidRPr="00000000">
        <w:rPr>
          <w:rtl w:val="0"/>
        </w:rPr>
        <w:t xml:space="preserve">ул. Ленина, д. 43, офис 67 </w:t>
      </w:r>
    </w:p>
    <w:p w:rsidR="00000000" w:rsidDel="00000000" w:rsidP="00000000" w:rsidRDefault="00000000" w:rsidRPr="00000000" w14:paraId="00000002">
      <w:pPr>
        <w:contextualSpacing w:val="0"/>
        <w:jc w:val="right"/>
        <w:rPr/>
      </w:pPr>
      <w:r w:rsidDel="00000000" w:rsidR="00000000" w:rsidRPr="00000000">
        <w:rPr>
          <w:rtl w:val="0"/>
        </w:rPr>
        <w:t xml:space="preserve">г. Киров </w:t>
      </w:r>
    </w:p>
    <w:p w:rsidR="00000000" w:rsidDel="00000000" w:rsidP="00000000" w:rsidRDefault="00000000" w:rsidRPr="00000000" w14:paraId="00000003">
      <w:pPr>
        <w:contextualSpacing w:val="0"/>
        <w:jc w:val="right"/>
        <w:rPr/>
      </w:pPr>
      <w:r w:rsidDel="00000000" w:rsidR="00000000" w:rsidRPr="00000000">
        <w:rPr>
          <w:rtl w:val="0"/>
        </w:rPr>
        <w:t xml:space="preserve">Павловой Тамары Игнатьевны, </w:t>
      </w:r>
    </w:p>
    <w:p w:rsidR="00000000" w:rsidDel="00000000" w:rsidP="00000000" w:rsidRDefault="00000000" w:rsidRPr="00000000" w14:paraId="00000004">
      <w:pPr>
        <w:contextualSpacing w:val="0"/>
        <w:jc w:val="right"/>
        <w:rPr/>
      </w:pPr>
      <w:r w:rsidDel="00000000" w:rsidR="00000000" w:rsidRPr="00000000">
        <w:rPr>
          <w:rtl w:val="0"/>
        </w:rPr>
        <w:t xml:space="preserve">проживающей по адресу: </w:t>
      </w:r>
    </w:p>
    <w:p w:rsidR="00000000" w:rsidDel="00000000" w:rsidP="00000000" w:rsidRDefault="00000000" w:rsidRPr="00000000" w14:paraId="00000005">
      <w:pPr>
        <w:contextualSpacing w:val="0"/>
        <w:jc w:val="right"/>
        <w:rPr/>
      </w:pPr>
      <w:r w:rsidDel="00000000" w:rsidR="00000000" w:rsidRPr="00000000">
        <w:rPr>
          <w:rtl w:val="0"/>
        </w:rPr>
        <w:t xml:space="preserve">г. Киров, ул. Дельная, д.32, кв.3 </w:t>
      </w:r>
    </w:p>
    <w:p w:rsidR="00000000" w:rsidDel="00000000" w:rsidP="00000000" w:rsidRDefault="00000000" w:rsidRPr="00000000" w14:paraId="00000006">
      <w:pPr>
        <w:contextualSpacing w:val="0"/>
        <w:jc w:val="right"/>
        <w:rPr/>
      </w:pPr>
      <w:r w:rsidDel="00000000" w:rsidR="00000000" w:rsidRPr="00000000">
        <w:rPr>
          <w:rtl w:val="0"/>
        </w:rPr>
        <w:t xml:space="preserve">Тел. 8926777779 </w:t>
      </w:r>
    </w:p>
    <w:p w:rsidR="00000000" w:rsidDel="00000000" w:rsidP="00000000" w:rsidRDefault="00000000" w:rsidRPr="00000000" w14:paraId="00000007">
      <w:pPr>
        <w:contextualSpacing w:val="0"/>
        <w:jc w:val="right"/>
        <w:rPr>
          <w:color w:val="4a86e8"/>
        </w:rPr>
      </w:pPr>
      <w:r w:rsidDel="00000000" w:rsidR="00000000" w:rsidRPr="00000000">
        <w:rPr>
          <w:color w:val="4a86e8"/>
          <w:rtl w:val="0"/>
        </w:rPr>
        <w:t xml:space="preserve">(жалоба должна быть от собственника жилого помещения, которое расположено в доме). </w:t>
      </w:r>
    </w:p>
    <w:p w:rsidR="00000000" w:rsidDel="00000000" w:rsidP="00000000" w:rsidRDefault="00000000" w:rsidRPr="00000000" w14:paraId="0000000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ЗАЯВЛЕНИЕ </w:t>
      </w:r>
    </w:p>
    <w:p w:rsidR="00000000" w:rsidDel="00000000" w:rsidP="00000000" w:rsidRDefault="00000000" w:rsidRPr="00000000" w14:paraId="0000000A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contextualSpacing w:val="0"/>
        <w:rPr/>
      </w:pPr>
      <w:r w:rsidDel="00000000" w:rsidR="00000000" w:rsidRPr="00000000">
        <w:rPr>
          <w:rtl w:val="0"/>
        </w:rPr>
        <w:t xml:space="preserve">Я, Павлова Т.И., являюсь собственницей квартиры 3 в жилом доме 32 по ул. Дельная, г. Киров. Этот многоквартирный дом с 2009 года обслуживается управляющей компанией «Тридом», офис которой находится по адресу – ул. Дельная, д. 44, г. Киров. </w:t>
      </w:r>
    </w:p>
    <w:p w:rsidR="00000000" w:rsidDel="00000000" w:rsidP="00000000" w:rsidRDefault="00000000" w:rsidRPr="00000000" w14:paraId="0000000C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contextualSpacing w:val="0"/>
        <w:rPr>
          <w:color w:val="4a86e8"/>
        </w:rPr>
      </w:pPr>
      <w:r w:rsidDel="00000000" w:rsidR="00000000" w:rsidRPr="00000000">
        <w:rPr>
          <w:color w:val="4a86e8"/>
          <w:rtl w:val="0"/>
        </w:rPr>
        <w:t xml:space="preserve">(Если вы не знаете точный адрес расположения офиса УК, можно обойтись и без его указания, поскольку в ГЖИ имеются все необходимые сведения.) </w:t>
      </w:r>
    </w:p>
    <w:p w:rsidR="00000000" w:rsidDel="00000000" w:rsidP="00000000" w:rsidRDefault="00000000" w:rsidRPr="00000000" w14:paraId="0000000E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contextualSpacing w:val="0"/>
        <w:rPr/>
      </w:pPr>
      <w:r w:rsidDel="00000000" w:rsidR="00000000" w:rsidRPr="00000000">
        <w:rPr>
          <w:rtl w:val="0"/>
        </w:rPr>
        <w:t xml:space="preserve">В соответствии с частью 1 статьи 161 Жилищного Кодекса РФ, управление многоквартирным домом должно обеспечивать  благоприятные и безопасные условия проживания граждан, надлежащее содержание общего имущества в многоквартирном доме, решение вопросов пользования указанным имуществом, а также предоставление коммунальных услуг гражданам, проживающим в таком доме. </w:t>
      </w:r>
    </w:p>
    <w:p w:rsidR="00000000" w:rsidDel="00000000" w:rsidP="00000000" w:rsidRDefault="00000000" w:rsidRPr="00000000" w14:paraId="0000001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contextualSpacing w:val="0"/>
        <w:rPr>
          <w:color w:val="4a86e8"/>
        </w:rPr>
      </w:pPr>
      <w:r w:rsidDel="00000000" w:rsidR="00000000" w:rsidRPr="00000000">
        <w:rPr>
          <w:color w:val="4a86e8"/>
          <w:rtl w:val="0"/>
        </w:rPr>
        <w:t xml:space="preserve">(Ссылка на норму закона в самом начале обращения желательна, поскольку это задает деловой и грамотный тон тексту, говорит о знании заявителя своих прав в соответствии с законодательством.) </w:t>
      </w:r>
    </w:p>
    <w:p w:rsidR="00000000" w:rsidDel="00000000" w:rsidP="00000000" w:rsidRDefault="00000000" w:rsidRPr="00000000" w14:paraId="0000001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contextualSpacing w:val="0"/>
        <w:rPr/>
      </w:pPr>
      <w:r w:rsidDel="00000000" w:rsidR="00000000" w:rsidRPr="00000000">
        <w:rPr>
          <w:rtl w:val="0"/>
        </w:rPr>
        <w:t xml:space="preserve">В доме 32 по ул. Дельная расположены 20 квартир, собственники которых своевременно вносят плату за коммунальные услуги и содержание дома. Вместе с тем, в нарушение вышеуказанной нормы жилищного законодательства, со стороны управляющей компании «Тридом» не производится текущий ремонт. </w:t>
      </w:r>
    </w:p>
    <w:p w:rsidR="00000000" w:rsidDel="00000000" w:rsidP="00000000" w:rsidRDefault="00000000" w:rsidRPr="00000000" w14:paraId="0000001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contextualSpacing w:val="0"/>
        <w:rPr>
          <w:color w:val="4a86e8"/>
        </w:rPr>
      </w:pPr>
      <w:r w:rsidDel="00000000" w:rsidR="00000000" w:rsidRPr="00000000">
        <w:rPr>
          <w:color w:val="4a86e8"/>
          <w:rtl w:val="0"/>
        </w:rPr>
        <w:t xml:space="preserve">(Можно перечислить подробно те действия, которые УК должна выполнять, но не выполняет.) </w:t>
      </w:r>
    </w:p>
    <w:p w:rsidR="00000000" w:rsidDel="00000000" w:rsidP="00000000" w:rsidRDefault="00000000" w:rsidRPr="00000000" w14:paraId="0000001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contextualSpacing w:val="0"/>
        <w:rPr/>
      </w:pPr>
      <w:r w:rsidDel="00000000" w:rsidR="00000000" w:rsidRPr="00000000">
        <w:rPr>
          <w:rtl w:val="0"/>
        </w:rPr>
        <w:t xml:space="preserve">Так, неоднократные обращения (как устные, так и письменные) жильцов к директору компании результата не дали: в подвальном помещении подъезда № 2 затопление уже несколько недель, в подъезде № 1 сломаны перила на первом, втором и четвертом этажах, сломан мусоропровод. </w:t>
      </w:r>
    </w:p>
    <w:p w:rsidR="00000000" w:rsidDel="00000000" w:rsidP="00000000" w:rsidRDefault="00000000" w:rsidRPr="00000000" w14:paraId="0000001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contextualSpacing w:val="0"/>
        <w:rPr/>
      </w:pPr>
      <w:r w:rsidDel="00000000" w:rsidR="00000000" w:rsidRPr="00000000">
        <w:rPr>
          <w:rtl w:val="0"/>
        </w:rPr>
        <w:t xml:space="preserve">В соответствии с Постановлением Правительства РФ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выполнения», управляющая компания обязана устранить те недостатки и поломки, о которых неоднократно ставился вопрос жильцами. </w:t>
      </w:r>
    </w:p>
    <w:p w:rsidR="00000000" w:rsidDel="00000000" w:rsidP="00000000" w:rsidRDefault="00000000" w:rsidRPr="00000000" w14:paraId="0000001A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contextualSpacing w:val="0"/>
        <w:rPr/>
      </w:pPr>
      <w:r w:rsidDel="00000000" w:rsidR="00000000" w:rsidRPr="00000000">
        <w:rPr>
          <w:rtl w:val="0"/>
        </w:rPr>
        <w:t xml:space="preserve">На основании изложенного, руководствуясь ст. 161 ЖК РФ, </w:t>
      </w:r>
    </w:p>
    <w:p w:rsidR="00000000" w:rsidDel="00000000" w:rsidP="00000000" w:rsidRDefault="00000000" w:rsidRPr="00000000" w14:paraId="0000001C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contextualSpacing w:val="0"/>
        <w:rPr/>
      </w:pPr>
      <w:r w:rsidDel="00000000" w:rsidR="00000000" w:rsidRPr="00000000">
        <w:rPr>
          <w:rtl w:val="0"/>
        </w:rPr>
        <w:t xml:space="preserve">ПРОШУ: </w:t>
      </w:r>
    </w:p>
    <w:p w:rsidR="00000000" w:rsidDel="00000000" w:rsidP="00000000" w:rsidRDefault="00000000" w:rsidRPr="00000000" w14:paraId="0000001E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Провести проверку по фактам, изложенным в настоящем заявлении. </w:t>
      </w:r>
      <w:r w:rsidDel="00000000" w:rsidR="00000000" w:rsidRPr="00000000">
        <w:rPr>
          <w:color w:val="4a86e8"/>
          <w:rtl w:val="0"/>
        </w:rPr>
        <w:t xml:space="preserve">(О том, что конкретно делать ГЖИ, писать не нужно – объем проверки будет определен должностными лицами.)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Обязать управляющую компанию «Тридом» устранить нарушения жилищного законодательства. 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Привлечь к ответственности виновных лиц. 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Ответ прошу направить мне по почте по указанному в настоящем заявлении адресу. </w:t>
      </w:r>
      <w:r w:rsidDel="00000000" w:rsidR="00000000" w:rsidRPr="00000000">
        <w:rPr>
          <w:color w:val="4a86e8"/>
          <w:rtl w:val="0"/>
        </w:rPr>
        <w:t xml:space="preserve">(Можно просить направить ответ на электронную почту). </w:t>
      </w:r>
    </w:p>
    <w:p w:rsidR="00000000" w:rsidDel="00000000" w:rsidP="00000000" w:rsidRDefault="00000000" w:rsidRPr="00000000" w14:paraId="0000002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contextualSpacing w:val="0"/>
        <w:rPr/>
      </w:pPr>
      <w:r w:rsidDel="00000000" w:rsidR="00000000" w:rsidRPr="00000000">
        <w:rPr>
          <w:rtl w:val="0"/>
        </w:rPr>
        <w:t xml:space="preserve">Приложение: Копии обращений в адрес УК «Тридом» на 20 листах, фотографии подвала, подъездов, всего на 43 листах. </w:t>
      </w:r>
      <w:r w:rsidDel="00000000" w:rsidR="00000000" w:rsidRPr="00000000">
        <w:rPr>
          <w:color w:val="4a86e8"/>
          <w:rtl w:val="0"/>
        </w:rPr>
        <w:t xml:space="preserve">(Такие доказательства крайне желательно приобщить, ведь они подтверждают безуспешные попытки жильцом решить все проблемы мирным путем.)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contextualSpacing w:val="0"/>
        <w:jc w:val="right"/>
        <w:rPr/>
      </w:pPr>
      <w:r w:rsidDel="00000000" w:rsidR="00000000" w:rsidRPr="00000000">
        <w:rPr>
          <w:rtl w:val="0"/>
        </w:rPr>
        <w:t xml:space="preserve">Павлова Т.И. подпись, дата.</w:t>
      </w:r>
    </w:p>
    <w:p w:rsidR="00000000" w:rsidDel="00000000" w:rsidP="00000000" w:rsidRDefault="00000000" w:rsidRPr="00000000" w14:paraId="00000027">
      <w:pPr>
        <w:contextualSpacing w:val="0"/>
        <w:rPr>
          <w:color w:val="333333"/>
          <w:sz w:val="24"/>
          <w:szCs w:val="24"/>
          <w:shd w:fill="eeeeee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contextualSpacing w:val="0"/>
        <w:rPr>
          <w:color w:val="333333"/>
          <w:sz w:val="24"/>
          <w:szCs w:val="24"/>
          <w:shd w:fill="eeeeee" w:val="clear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