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Кировский районный суд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(630088, г. Новосибирск,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ул. Сибиряков-Гвардейцев, 56)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Истец:</w:t>
      </w:r>
      <w:r w:rsidRPr="002B35EA">
        <w:rPr>
          <w:rFonts w:ascii="Times New Roman" w:hAnsi="Times New Roman" w:cs="Times New Roman"/>
          <w:sz w:val="24"/>
          <w:szCs w:val="24"/>
        </w:rPr>
        <w:tab/>
        <w:t>Иванова Ирина Геннадьевна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630088, г. Новосибирск,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ул. Сибиряков-Гвардейцев, __, кв. __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тел. 8 – 913 – _______________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Ответчица: Иванов Иван Николаевич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630003, г. Новосибирск,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ул. Сибиряков-Гвардейцев, __, кв. __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тел. 8 – 913 – _______________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Третье лицо:</w:t>
      </w:r>
      <w:r w:rsidRPr="002B35EA">
        <w:rPr>
          <w:rFonts w:ascii="Times New Roman" w:hAnsi="Times New Roman" w:cs="Times New Roman"/>
          <w:sz w:val="24"/>
          <w:szCs w:val="24"/>
        </w:rPr>
        <w:tab/>
        <w:t xml:space="preserve">Управление </w:t>
      </w:r>
      <w:proofErr w:type="spellStart"/>
      <w:r w:rsidRPr="002B35E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по Новосибирской области</w:t>
      </w:r>
    </w:p>
    <w:p w:rsidR="002B35EA" w:rsidRPr="002B35EA" w:rsidRDefault="002B35EA" w:rsidP="002B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630091, г. Новосибирск, ул. Державина, 28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EA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B35EA" w:rsidRPr="002B35EA" w:rsidRDefault="002B35EA" w:rsidP="002B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EA">
        <w:rPr>
          <w:rFonts w:ascii="Times New Roman" w:hAnsi="Times New Roman" w:cs="Times New Roman"/>
          <w:b/>
          <w:sz w:val="24"/>
          <w:szCs w:val="24"/>
        </w:rPr>
        <w:t>о признании брачного договора недействительным</w:t>
      </w:r>
    </w:p>
    <w:p w:rsid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С 10 августа 2001 года я состояла в зарегистрированном браке с ответчиком Ивановым И.Н. Решением мирового судьи от 7 июля 2014 года наш брак расторгнут (копия свидетельства о расторжении брака прилагается).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 xml:space="preserve">В период брака, 27 июля 2013 года, между нами был заключен брачный договор, в соответствии с условиями которого две приобретенные по возмездным сделкам в период нашего брака (в 2004 и в 2008 году) квартиры: квартира № ___ дома № ___ по ул. _________ в г. Новосибирске и квартира № ___ дома № ___ по ул. _________ в г. Новосибирске, перешли в единоличную собственность ответчика, а иное имущество, которое будет приобретено в период брака, относится к единоличной собственности того супруга, на имя которого оно оформлено (в отношении имущества, подлежащего регистрации) или за счет средств которого оплачено (в отношении имущества, не подлежащего регистрации). Копия брачного договора прилагается к исковому заявлению. Договор удостоверен нотариусом в соответствии с требованиями действующего законодательства. Право единоличной собственности ответчика на обе квартиры на основании этого брачного договора зарегистрировано в Управлении </w:t>
      </w:r>
      <w:proofErr w:type="spellStart"/>
      <w:r w:rsidRPr="002B35E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35EA">
        <w:rPr>
          <w:rFonts w:ascii="Times New Roman" w:hAnsi="Times New Roman" w:cs="Times New Roman"/>
          <w:sz w:val="24"/>
          <w:szCs w:val="24"/>
        </w:rPr>
        <w:t xml:space="preserve"> по Новосибирской области (копии свидетельств о государственной регистрации права собственности прилагаются к исковому заявлению).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Считаю, что данный брачный договор является недействительным, поскольку его условия ставят меня в крайне неблагоприятное положение по сравнению с ответчиком: обе квартиры приобретены в период брака за счет совместно нажитого имущества, я работала все годы в браке наравне с ответчиком и имела доход, сопоставимый с его доходом. Заключив этот договор, после распада нашей с ответчиком семьи я оказалась фактически без жилого помещения, поскольку никакого иного жилья ни в собственности, ни на праве социального найма, я не имею. В настоящее время ответчик вынуждает меня выселиться из дома, мотивируя свои требования тем, что квартиры принадлежат только ему.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 xml:space="preserve">Брачный договор может быть признан судом недействительным полностью или частично по основаниям, предусмотренным Гражданским кодексом РФ для недействительности сделок (ч. 1 ст. 44 СК РФ). Кроме этого, суд может также признать брачный договор </w:t>
      </w:r>
      <w:r w:rsidRPr="002B35EA">
        <w:rPr>
          <w:rFonts w:ascii="Times New Roman" w:hAnsi="Times New Roman" w:cs="Times New Roman"/>
          <w:sz w:val="24"/>
          <w:szCs w:val="24"/>
        </w:rPr>
        <w:lastRenderedPageBreak/>
        <w:t>недействительным полностью или частично по требованию одного из супругов, если условия договора ставят этого супруга в крайне неблагоприятное положение (ч. 2 ст. 44 СК РФ).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На основании изложенного, и, руководствуясь ст. 3 ГПК РФ,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 xml:space="preserve">П Р </w:t>
      </w:r>
      <w:bookmarkStart w:id="0" w:name="_GoBack"/>
      <w:bookmarkEnd w:id="0"/>
      <w:r w:rsidRPr="002B35EA">
        <w:rPr>
          <w:rFonts w:ascii="Times New Roman" w:hAnsi="Times New Roman" w:cs="Times New Roman"/>
          <w:sz w:val="24"/>
          <w:szCs w:val="24"/>
        </w:rPr>
        <w:t>О Ш У: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1.</w:t>
      </w:r>
      <w:r w:rsidRPr="002B35EA">
        <w:rPr>
          <w:rFonts w:ascii="Times New Roman" w:hAnsi="Times New Roman" w:cs="Times New Roman"/>
          <w:sz w:val="24"/>
          <w:szCs w:val="24"/>
        </w:rPr>
        <w:tab/>
        <w:t>признать недействительным брачный договор, заключенный между Ивановым Иваном Николаевичем и Ивановой Ириной Геннадьевной 27 июля 2013 года, удостоверенный нотариусом г. Новосибирска _____________ запись в нотариальном реестре № ______ от 27 июля 2013 года в части условий о признании за Ивановым Иваном Николаевичем права единоличной собственности на квартиру № ___ дома № ___ по ул. _________ в г. Новосибирске и квартиру № ___ дома № ___ по ул. _________ в г. Новосибирске.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2.</w:t>
      </w:r>
      <w:r w:rsidRPr="002B35EA">
        <w:rPr>
          <w:rFonts w:ascii="Times New Roman" w:hAnsi="Times New Roman" w:cs="Times New Roman"/>
          <w:sz w:val="24"/>
          <w:szCs w:val="24"/>
        </w:rPr>
        <w:tab/>
        <w:t xml:space="preserve">Аннулировать произведенные на основании указанного брачного договора записи в едином государственном реестре прав на недвижимое имущество и сделок с ним о праве собственности Иванова Ивана Николаевича на указанные квартиры (а именно запись № ___________ от </w:t>
      </w:r>
      <w:proofErr w:type="gramStart"/>
      <w:r w:rsidRPr="002B35EA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2B35EA">
        <w:rPr>
          <w:rFonts w:ascii="Times New Roman" w:hAnsi="Times New Roman" w:cs="Times New Roman"/>
          <w:sz w:val="24"/>
          <w:szCs w:val="24"/>
        </w:rPr>
        <w:t xml:space="preserve"> _______ 2013 года и запись № ___________ от « » _______ 2013 года)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3.</w:t>
      </w:r>
      <w:r w:rsidRPr="002B35EA">
        <w:rPr>
          <w:rFonts w:ascii="Times New Roman" w:hAnsi="Times New Roman" w:cs="Times New Roman"/>
          <w:sz w:val="24"/>
          <w:szCs w:val="24"/>
        </w:rPr>
        <w:tab/>
        <w:t xml:space="preserve">Признать недействительными свидетельства Управления </w:t>
      </w:r>
      <w:proofErr w:type="spellStart"/>
      <w:r w:rsidRPr="002B35E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35EA">
        <w:rPr>
          <w:rFonts w:ascii="Times New Roman" w:hAnsi="Times New Roman" w:cs="Times New Roman"/>
          <w:sz w:val="24"/>
          <w:szCs w:val="24"/>
        </w:rPr>
        <w:t xml:space="preserve"> по Новосибирской области о праве собственности ответчика Иванова Ивана Николаевича на квартиру № ___ дома № ___ по ул. _________ в г. Новосибирске и квартиру № ___ дома № ___ по ул. _________ в г. Новосибирске (свидетельство серии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 xml:space="preserve">_______ номер _________ выдано </w:t>
      </w:r>
      <w:proofErr w:type="gramStart"/>
      <w:r w:rsidRPr="002B35EA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2B35EA">
        <w:rPr>
          <w:rFonts w:ascii="Times New Roman" w:hAnsi="Times New Roman" w:cs="Times New Roman"/>
          <w:sz w:val="24"/>
          <w:szCs w:val="24"/>
        </w:rPr>
        <w:t xml:space="preserve"> _______ 2013 года).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 xml:space="preserve">П Р И Л О Ж Е Н И Е (в копиях за </w:t>
      </w:r>
      <w:proofErr w:type="spellStart"/>
      <w:r w:rsidRPr="002B35EA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Pr="002B35EA">
        <w:rPr>
          <w:rFonts w:ascii="Times New Roman" w:hAnsi="Times New Roman" w:cs="Times New Roman"/>
          <w:sz w:val="24"/>
          <w:szCs w:val="24"/>
        </w:rPr>
        <w:t>. № 1):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1.</w:t>
      </w:r>
      <w:r w:rsidRPr="002B35EA">
        <w:rPr>
          <w:rFonts w:ascii="Times New Roman" w:hAnsi="Times New Roman" w:cs="Times New Roman"/>
          <w:sz w:val="24"/>
          <w:szCs w:val="24"/>
        </w:rPr>
        <w:tab/>
        <w:t>Квитанция об уплате госпошлины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2.</w:t>
      </w:r>
      <w:r w:rsidRPr="002B35EA">
        <w:rPr>
          <w:rFonts w:ascii="Times New Roman" w:hAnsi="Times New Roman" w:cs="Times New Roman"/>
          <w:sz w:val="24"/>
          <w:szCs w:val="24"/>
        </w:rPr>
        <w:tab/>
        <w:t>Копия искового заявления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3.</w:t>
      </w:r>
      <w:r w:rsidRPr="002B35EA">
        <w:rPr>
          <w:rFonts w:ascii="Times New Roman" w:hAnsi="Times New Roman" w:cs="Times New Roman"/>
          <w:sz w:val="24"/>
          <w:szCs w:val="24"/>
        </w:rPr>
        <w:tab/>
        <w:t>Свидетельство о расторжении брака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4.</w:t>
      </w:r>
      <w:r w:rsidRPr="002B35EA">
        <w:rPr>
          <w:rFonts w:ascii="Times New Roman" w:hAnsi="Times New Roman" w:cs="Times New Roman"/>
          <w:sz w:val="24"/>
          <w:szCs w:val="24"/>
        </w:rPr>
        <w:tab/>
        <w:t>Брачный договор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5.</w:t>
      </w:r>
      <w:r w:rsidRPr="002B35EA">
        <w:rPr>
          <w:rFonts w:ascii="Times New Roman" w:hAnsi="Times New Roman" w:cs="Times New Roman"/>
          <w:sz w:val="24"/>
          <w:szCs w:val="24"/>
        </w:rPr>
        <w:tab/>
        <w:t>Свидетельство о регистрации права собственности ответчика на квартиру № ___ дома № ___ по ул. _________ в г. Новосибирске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6.</w:t>
      </w:r>
      <w:r w:rsidRPr="002B35EA">
        <w:rPr>
          <w:rFonts w:ascii="Times New Roman" w:hAnsi="Times New Roman" w:cs="Times New Roman"/>
          <w:sz w:val="24"/>
          <w:szCs w:val="24"/>
        </w:rPr>
        <w:tab/>
        <w:t>Свидетельство о регистрации права собственности ответчика на квартиру № ___ дома № ___ по ул. _________ в г. Новосибирске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7.</w:t>
      </w:r>
      <w:r w:rsidRPr="002B35EA">
        <w:rPr>
          <w:rFonts w:ascii="Times New Roman" w:hAnsi="Times New Roman" w:cs="Times New Roman"/>
          <w:sz w:val="24"/>
          <w:szCs w:val="24"/>
        </w:rPr>
        <w:tab/>
        <w:t xml:space="preserve">Договор купли-продажи от </w:t>
      </w:r>
      <w:proofErr w:type="gramStart"/>
      <w:r w:rsidRPr="002B35EA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2B35EA">
        <w:rPr>
          <w:rFonts w:ascii="Times New Roman" w:hAnsi="Times New Roman" w:cs="Times New Roman"/>
          <w:sz w:val="24"/>
          <w:szCs w:val="24"/>
        </w:rPr>
        <w:t xml:space="preserve"> _____ 2004 года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8.</w:t>
      </w:r>
      <w:r w:rsidRPr="002B35EA">
        <w:rPr>
          <w:rFonts w:ascii="Times New Roman" w:hAnsi="Times New Roman" w:cs="Times New Roman"/>
          <w:sz w:val="24"/>
          <w:szCs w:val="24"/>
        </w:rPr>
        <w:tab/>
        <w:t xml:space="preserve">Договор купли-продажи от </w:t>
      </w:r>
      <w:proofErr w:type="gramStart"/>
      <w:r w:rsidRPr="002B35EA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2B35EA">
        <w:rPr>
          <w:rFonts w:ascii="Times New Roman" w:hAnsi="Times New Roman" w:cs="Times New Roman"/>
          <w:sz w:val="24"/>
          <w:szCs w:val="24"/>
        </w:rPr>
        <w:t xml:space="preserve"> _____ 2008 года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9.</w:t>
      </w:r>
      <w:r w:rsidRPr="002B35EA">
        <w:rPr>
          <w:rFonts w:ascii="Times New Roman" w:hAnsi="Times New Roman" w:cs="Times New Roman"/>
          <w:sz w:val="24"/>
          <w:szCs w:val="24"/>
        </w:rPr>
        <w:tab/>
        <w:t>Справки по форме 2-НДФЛ за период с 2004 по 2008 годы включительно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5EA">
        <w:rPr>
          <w:rFonts w:ascii="Times New Roman" w:hAnsi="Times New Roman" w:cs="Times New Roman"/>
          <w:sz w:val="24"/>
          <w:szCs w:val="24"/>
        </w:rPr>
        <w:t>« 20</w:t>
      </w:r>
      <w:proofErr w:type="gramEnd"/>
      <w:r w:rsidRPr="002B35EA">
        <w:rPr>
          <w:rFonts w:ascii="Times New Roman" w:hAnsi="Times New Roman" w:cs="Times New Roman"/>
          <w:sz w:val="24"/>
          <w:szCs w:val="24"/>
        </w:rPr>
        <w:t xml:space="preserve"> » июля 2014 года</w:t>
      </w:r>
    </w:p>
    <w:p w:rsidR="002B35EA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24F" w:rsidRPr="002B35EA" w:rsidRDefault="002B35EA" w:rsidP="002B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EA">
        <w:rPr>
          <w:rFonts w:ascii="Times New Roman" w:hAnsi="Times New Roman" w:cs="Times New Roman"/>
          <w:sz w:val="24"/>
          <w:szCs w:val="24"/>
        </w:rPr>
        <w:t>истица Иванова И.Г. _____________</w:t>
      </w:r>
    </w:p>
    <w:sectPr w:rsidR="00FD024F" w:rsidRPr="002B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9E"/>
    <w:rsid w:val="002B35EA"/>
    <w:rsid w:val="00457D5F"/>
    <w:rsid w:val="00A333E8"/>
    <w:rsid w:val="00B9449E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6DA5"/>
  <w15:chartTrackingRefBased/>
  <w15:docId w15:val="{CCBBDE26-D539-4B90-9253-40CE0F37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4</cp:revision>
  <dcterms:created xsi:type="dcterms:W3CDTF">2019-03-16T16:44:00Z</dcterms:created>
  <dcterms:modified xsi:type="dcterms:W3CDTF">2019-03-16T16:45:00Z</dcterms:modified>
</cp:coreProperties>
</file>