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2A" w:rsidRPr="004E1D2A" w:rsidRDefault="004E1D2A" w:rsidP="004E1D2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Красноармейский районный суд Чувашской Республики</w:t>
      </w: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hyperlink r:id="rId5" w:tgtFrame="_blank" w:history="1">
        <w:r w:rsidRPr="004E1D2A">
          <w:rPr>
            <w:rFonts w:ascii="Verdana" w:eastAsia="Times New Roman" w:hAnsi="Verdana" w:cs="Times New Roman"/>
            <w:color w:val="800000"/>
            <w:sz w:val="24"/>
            <w:szCs w:val="24"/>
            <w:lang w:eastAsia="ru-RU"/>
          </w:rPr>
          <w:t>Истец</w:t>
        </w:r>
      </w:hyperlink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Безносов Вячеслав Викторович,</w:t>
      </w: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адрес: 429620, с. Красноармейское, ул. 20 лет Октября, д. 59</w:t>
      </w: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hyperlink r:id="rId6" w:tgtFrame="_blank" w:history="1">
        <w:r w:rsidRPr="004E1D2A">
          <w:rPr>
            <w:rFonts w:ascii="Verdana" w:eastAsia="Times New Roman" w:hAnsi="Verdana" w:cs="Times New Roman"/>
            <w:color w:val="800000"/>
            <w:sz w:val="24"/>
            <w:szCs w:val="24"/>
            <w:lang w:eastAsia="ru-RU"/>
          </w:rPr>
          <w:t>Ответчик</w:t>
        </w:r>
      </w:hyperlink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ИП Юдин Александр Иванович</w:t>
      </w: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Адрес: 429620, с. Красноармейское, ул. 70 лет Победы, д. 91</w:t>
      </w:r>
    </w:p>
    <w:p w:rsidR="004E1D2A" w:rsidRPr="004E1D2A" w:rsidRDefault="0001414D" w:rsidP="004E1D2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4E1D2A" w:rsidRPr="004E1D2A">
          <w:rPr>
            <w:rFonts w:ascii="Verdana" w:eastAsia="Times New Roman" w:hAnsi="Verdana" w:cs="Times New Roman"/>
            <w:color w:val="800000"/>
            <w:sz w:val="24"/>
            <w:szCs w:val="24"/>
            <w:lang w:eastAsia="ru-RU"/>
          </w:rPr>
          <w:t>Цена иска</w:t>
        </w:r>
      </w:hyperlink>
      <w:r w:rsidR="004E1D2A"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56026 руб.</w:t>
      </w:r>
    </w:p>
    <w:p w:rsidR="004E1D2A" w:rsidRPr="004E1D2A" w:rsidRDefault="004E1D2A" w:rsidP="004E1D2A">
      <w:pPr>
        <w:shd w:val="clear" w:color="auto" w:fill="FFFFFF"/>
        <w:spacing w:before="300" w:after="100" w:afterAutospacing="1" w:line="240" w:lineRule="auto"/>
        <w:jc w:val="center"/>
        <w:outlineLvl w:val="2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4E1D2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Исковое заявление о взыскании заработной платы</w:t>
      </w:r>
    </w:p>
    <w:p w:rsidR="004E1D2A" w:rsidRPr="004E1D2A" w:rsidRDefault="004E1D2A" w:rsidP="004E1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Я, Безносов Вячеслав Викторович, работал в должности коммерческого директора по </w:t>
      </w:r>
      <w:hyperlink r:id="rId8" w:history="1">
        <w:r w:rsidRPr="004E1D2A">
          <w:rPr>
            <w:rFonts w:ascii="Verdana" w:eastAsia="Times New Roman" w:hAnsi="Verdana" w:cs="Times New Roman"/>
            <w:color w:val="800000"/>
            <w:sz w:val="24"/>
            <w:szCs w:val="24"/>
            <w:lang w:eastAsia="ru-RU"/>
          </w:rPr>
          <w:t>трудовому договору</w:t>
        </w:r>
      </w:hyperlink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 17.11.2018 г. В соответствии с условиями договора заработная плата составляла 50 000 руб. Работодатель выплачивал зарплату 15 и 30 числа ежемесячно, за фактически отработанное время равными платежами. В соответствии с </w:t>
      </w:r>
      <w:hyperlink r:id="rId9" w:history="1">
        <w:r w:rsidRPr="004E1D2A">
          <w:rPr>
            <w:rFonts w:ascii="Verdana" w:eastAsia="Times New Roman" w:hAnsi="Verdana" w:cs="Times New Roman"/>
            <w:color w:val="800000"/>
            <w:sz w:val="24"/>
            <w:szCs w:val="24"/>
            <w:lang w:eastAsia="ru-RU"/>
          </w:rPr>
          <w:t>заявлением о перечислении заработной платы на карту</w:t>
        </w:r>
      </w:hyperlink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я получал ее на свой счет в банке № 456513564.</w:t>
      </w:r>
    </w:p>
    <w:p w:rsidR="004E1D2A" w:rsidRPr="004E1D2A" w:rsidRDefault="004E1D2A" w:rsidP="004E1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 ноября 2020 г. я уволен по собственному желанию и в соответствии с п. 3 ч. 1 ст. 77 и ст. 80 Трудового кодекса РФ. В соответствии со ст. 80 Трудового кодекса РФ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 и произвести с ним окончательный расчет.</w:t>
      </w:r>
    </w:p>
    <w:p w:rsidR="004E1D2A" w:rsidRPr="004E1D2A" w:rsidRDefault="004E1D2A" w:rsidP="004E1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Несмотря на требования законодательства, 15 ноября 2020 г. окончательный расчет со мной произведен не был. Размер заработной платы, подлежащей выплате, с учетом ст. 236 ТК РФ об установлении ответственности работодателя составляет, по состоянию на 11 февраля 2020 г. составляет:</w:t>
      </w:r>
    </w:p>
    <w:p w:rsidR="004E1D2A" w:rsidRPr="004E1D2A" w:rsidRDefault="004E1D2A" w:rsidP="004E1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88 календарных дней (с 16.11.2020 по </w:t>
      </w:r>
      <w:proofErr w:type="gramStart"/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11.02.2021)х</w:t>
      </w:r>
      <w:proofErr w:type="gramEnd"/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0,14 (ставка рефинансирования)/150 х 25 000 + 25000= 27 053, 33 руб.</w:t>
      </w:r>
    </w:p>
    <w:p w:rsidR="004E1D2A" w:rsidRPr="004E1D2A" w:rsidRDefault="004E1D2A" w:rsidP="004E1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Неисполнение ответчиком своих обязанностей повлекло для меня возникновение психоэмоционального стресса. Я возлагал определенные надежды на получение оплаты своего труда и связывал с этим свои личные планы. Моральный вред оцениваю в сумму 5000 руб.</w:t>
      </w:r>
    </w:p>
    <w:p w:rsidR="004E1D2A" w:rsidRPr="004E1D2A" w:rsidRDefault="004E1D2A" w:rsidP="004E1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Исходя из изложенного, руководствуясь </w:t>
      </w:r>
      <w:proofErr w:type="spellStart"/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21, 22, 80, 84-1, 135,136, 139, 165, 237, 395 Трудового кодекса РФ,</w:t>
      </w:r>
    </w:p>
    <w:p w:rsidR="004E1D2A" w:rsidRPr="004E1D2A" w:rsidRDefault="004E1D2A" w:rsidP="004E1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Прошу:</w:t>
      </w:r>
    </w:p>
    <w:p w:rsidR="004E1D2A" w:rsidRPr="004E1D2A" w:rsidRDefault="004E1D2A" w:rsidP="004E1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Взыскать с индивидуального предпринимателя Юдина А.И. не выплаченную мне заработную плату в размере 25 000 руб., компенсацию за нарушение срока выплаты заработной платы в размере 2 053 руб., компенсацию морального вреда 5000 руб.</w:t>
      </w:r>
    </w:p>
    <w:p w:rsidR="004E1D2A" w:rsidRPr="004E1D2A" w:rsidRDefault="004E1D2A" w:rsidP="004E1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Приложения:</w:t>
      </w:r>
    </w:p>
    <w:p w:rsidR="004E1D2A" w:rsidRPr="004E1D2A" w:rsidRDefault="004E1D2A" w:rsidP="004E1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Копия искового заявления;</w:t>
      </w:r>
    </w:p>
    <w:p w:rsidR="004E1D2A" w:rsidRPr="004E1D2A" w:rsidRDefault="004E1D2A" w:rsidP="004E1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Трудовая книжка;</w:t>
      </w:r>
    </w:p>
    <w:p w:rsidR="004E1D2A" w:rsidRPr="004E1D2A" w:rsidRDefault="004E1D2A" w:rsidP="004E1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Трудовой договор;</w:t>
      </w:r>
    </w:p>
    <w:p w:rsidR="004E1D2A" w:rsidRPr="004E1D2A" w:rsidRDefault="004E1D2A" w:rsidP="004E1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Копия приказа о приеме на работу;</w:t>
      </w:r>
    </w:p>
    <w:p w:rsidR="004E1D2A" w:rsidRPr="004E1D2A" w:rsidRDefault="004E1D2A" w:rsidP="004E1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Копия приказа об увольнении;</w:t>
      </w:r>
    </w:p>
    <w:p w:rsidR="004E1D2A" w:rsidRPr="004E1D2A" w:rsidRDefault="004E1D2A" w:rsidP="004E1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Справка о движении денежных средств за период с 01 ноября 2020 г. по 11 февраля 2021 г.</w:t>
      </w:r>
    </w:p>
    <w:p w:rsidR="004E1D2A" w:rsidRPr="004E1D2A" w:rsidRDefault="004E1D2A" w:rsidP="004E1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E1D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Безносов В.В.                           11 февраля 2021 года</w:t>
      </w:r>
    </w:p>
    <w:p w:rsidR="00214132" w:rsidRDefault="00214132"/>
    <w:sectPr w:rsidR="0021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9F6"/>
    <w:multiLevelType w:val="multilevel"/>
    <w:tmpl w:val="078A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A7B2B"/>
    <w:multiLevelType w:val="multilevel"/>
    <w:tmpl w:val="DBFE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2A"/>
    <w:rsid w:val="0001414D"/>
    <w:rsid w:val="00214132"/>
    <w:rsid w:val="004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70D3-28BF-4F4A-B815-29ED611D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7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iplus.ru/trudovoj-dogov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kiplus.ru/cena-i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otvetchi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kiplus.ru/iste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kiplus.ru/zayavlenie-o-perechislenii-zarabotnoj-platy-na-kar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2</cp:revision>
  <dcterms:created xsi:type="dcterms:W3CDTF">2019-03-18T11:21:00Z</dcterms:created>
  <dcterms:modified xsi:type="dcterms:W3CDTF">2019-03-18T11:21:00Z</dcterms:modified>
</cp:coreProperties>
</file>