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Rule="auto"/>
        <w:ind w:left="7513" w:firstLine="0"/>
        <w:jc w:val="right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Форма Н-1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513" w:firstLine="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Один экземпляр направляется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513" w:firstLine="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пострадавшему или его доверенному лицу</w:t>
      </w:r>
    </w:p>
    <w:tbl>
      <w:tblPr>
        <w:tblStyle w:val="Table1"/>
        <w:tblW w:w="4480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"/>
        <w:gridCol w:w="425"/>
        <w:gridCol w:w="256.0000000000001"/>
        <w:gridCol w:w="2552"/>
        <w:gridCol w:w="425"/>
        <w:gridCol w:w="340"/>
        <w:gridCol w:w="283.9999999999998"/>
        <w:tblGridChange w:id="0">
          <w:tblGrid>
            <w:gridCol w:w="198"/>
            <w:gridCol w:w="425"/>
            <w:gridCol w:w="256.0000000000001"/>
            <w:gridCol w:w="2552"/>
            <w:gridCol w:w="425"/>
            <w:gridCol w:w="340"/>
            <w:gridCol w:w="283.9999999999998"/>
          </w:tblGrid>
        </w:tblGridChange>
      </w:tblGrid>
      <w:t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УТВЕРЖДАЮ</w:t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(подпись, фамилия, инициалы работодателя</w:t>
              <w:br w:type="textWrapping"/>
              <w:t xml:space="preserve">(его представителя))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240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М.П.</w:t>
      </w:r>
    </w:p>
    <w:tbl>
      <w:tblPr>
        <w:tblStyle w:val="Table2"/>
        <w:tblW w:w="205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1"/>
        <w:gridCol w:w="1036"/>
        <w:tblGridChange w:id="0">
          <w:tblGrid>
            <w:gridCol w:w="1021"/>
            <w:gridCol w:w="1036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6"/>
                <w:szCs w:val="26"/>
              </w:rPr>
            </w:pPr>
            <w:r w:rsidDel="00000000" w:rsidR="00000000" w:rsidRPr="00000000">
              <w:rPr>
                <w:b w:val="1"/>
                <w:smallCaps w:val="0"/>
                <w:sz w:val="26"/>
                <w:szCs w:val="26"/>
                <w:rtl w:val="0"/>
              </w:rPr>
              <w:t xml:space="preserve">АКТ №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0j0zll" w:id="0"/>
    <w:bookmarkEnd w:id="0"/>
    <w:bookmarkStart w:colFirst="0" w:colLast="0" w:name="gjdgxs" w:id="1"/>
    <w:bookmarkEnd w:id="1"/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b w:val="1"/>
          <w:smallCaps w:val="0"/>
          <w:sz w:val="26"/>
          <w:szCs w:val="26"/>
        </w:rPr>
      </w:pPr>
      <w:r w:rsidDel="00000000" w:rsidR="00000000" w:rsidRPr="00000000">
        <w:rPr>
          <w:b w:val="1"/>
          <w:smallCaps w:val="0"/>
          <w:sz w:val="26"/>
          <w:szCs w:val="26"/>
          <w:rtl w:val="0"/>
        </w:rPr>
        <w:t xml:space="preserve">о несчастном случае на производстве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1. Дата и время несчастного случая 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714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(число, месяц, год и время происшествия несчастного случая,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количество полных часов от начала работы)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2. Организация (работодатель), работником которой является (являлся) пострадавший 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987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(наименование, место нахождения, юридический адрес, ведомственная и отраслевая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принадлежность /ОКОНХ основного вида деятельности/; фамилия, инициалы работодателя –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физического лица)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Наименование структурного подразделения 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621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lineRule="auto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3. Организация, направившая работника 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53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(наименование, место нахождения, юридический адрес, отраслевая принадлежность)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4. Лица, проводившие расследование несчастного случая: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(фамилии, инициалы, должности и место работы)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5. Сведения о пострадавшем: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фамилия, имя, отчество 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52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пол (мужской, женский) 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608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дата рождения 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16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профессиональный статус 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78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профессия (должность) 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495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789"/>
          <w:tab w:val="right" w:pos="10205"/>
        </w:tabs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стаж работы, при выполнении которой произошел несчастный случай  </w:t>
        <w:tab/>
        <w:tab/>
        <w:t xml:space="preserve">,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314" w:right="140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(число полных лет и месяцев)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946"/>
        </w:tabs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в том числе в данной организации  </w:t>
        <w:tab/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29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(число полных лет и месяцев)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6. Сведения о проведении инструктажей и обучения по охране труда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Вводный инструктаж 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68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(число, месяц, год)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Инструктаж на рабочем месте /первичный, повторный, внеплановый, целевой/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04" w:right="2240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(нужное подчеркнуть)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по профессии или виду работы, при выполнении которой произошел несчастный случай</w:t>
        <w:br w:type="textWrapping"/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(число, месяц, год)</w:t>
      </w:r>
    </w:p>
    <w:tbl>
      <w:tblPr>
        <w:tblStyle w:val="Table3"/>
        <w:tblW w:w="10234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9"/>
        <w:gridCol w:w="425"/>
        <w:gridCol w:w="255.99999999999994"/>
        <w:gridCol w:w="2211"/>
        <w:gridCol w:w="510"/>
        <w:gridCol w:w="340"/>
        <w:gridCol w:w="765"/>
        <w:gridCol w:w="425"/>
        <w:gridCol w:w="283.9999999999998"/>
        <w:gridCol w:w="2211"/>
        <w:gridCol w:w="510"/>
        <w:gridCol w:w="283.9999999999998"/>
        <w:gridCol w:w="283.9999999999998"/>
        <w:tblGridChange w:id="0">
          <w:tblGrid>
            <w:gridCol w:w="1729"/>
            <w:gridCol w:w="425"/>
            <w:gridCol w:w="255.99999999999994"/>
            <w:gridCol w:w="2211"/>
            <w:gridCol w:w="510"/>
            <w:gridCol w:w="340"/>
            <w:gridCol w:w="765"/>
            <w:gridCol w:w="425"/>
            <w:gridCol w:w="283.9999999999998"/>
            <w:gridCol w:w="2211"/>
            <w:gridCol w:w="510"/>
            <w:gridCol w:w="283.9999999999998"/>
            <w:gridCol w:w="283.999999999999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Стажировка: с 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 по 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(если не проводилась – указать)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Обучение по охране труда по профессии или виду работы, при выполнении которой произошел</w:t>
        <w:br w:type="textWrapping"/>
      </w:r>
    </w:p>
    <w:tbl>
      <w:tblPr>
        <w:tblStyle w:val="Table4"/>
        <w:tblW w:w="10207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8"/>
        <w:gridCol w:w="425"/>
        <w:gridCol w:w="256.0000000000002"/>
        <w:gridCol w:w="1843"/>
        <w:gridCol w:w="510"/>
        <w:gridCol w:w="340"/>
        <w:gridCol w:w="765"/>
        <w:gridCol w:w="425"/>
        <w:gridCol w:w="283.9999999999998"/>
        <w:gridCol w:w="1843.0000000000007"/>
        <w:gridCol w:w="510"/>
        <w:gridCol w:w="283.9999999999998"/>
        <w:gridCol w:w="283.9999999999998"/>
        <w:tblGridChange w:id="0">
          <w:tblGrid>
            <w:gridCol w:w="2438"/>
            <w:gridCol w:w="425"/>
            <w:gridCol w:w="256.0000000000002"/>
            <w:gridCol w:w="1843"/>
            <w:gridCol w:w="510"/>
            <w:gridCol w:w="340"/>
            <w:gridCol w:w="765"/>
            <w:gridCol w:w="425"/>
            <w:gridCol w:w="283.9999999999998"/>
            <w:gridCol w:w="1843.0000000000007"/>
            <w:gridCol w:w="510"/>
            <w:gridCol w:w="283.9999999999998"/>
            <w:gridCol w:w="283.999999999999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несчастный случай: с 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 по 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4676"/>
        <w:jc w:val="cente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4676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(если не проводилось – указать)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61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(число, месяц, год, № протокола)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7. Краткая характеристика места (объекта), где произошел несчастный случай 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65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(краткое описание места происшествия с указанием опасных и (или) вредных производственных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факторов со ссылкой на сведения, содержащиеся в протоколе осмотра места несчастного случая)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Оборудование, использование которого привело к несчастному случаю  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428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(наименование, тип, марка, год выпуска, организация-изготовитель)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8. Обстоятельства несчастного случая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(краткое изложение обстоятельств, предшествовавших несчастному случаю, описание событий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и действий пострадавшего и других лиц, связанных с несчастным случаем, и другие сведения,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установленные в ходе расследования)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8.1. Вид происшествия  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466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8.2. Характер полученных повреждений и орган, подвергшийся повреждению, медицинское заключение о тяжести повреждения здоровья  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763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8.3. Нахождение пострадавшего в состоянии алкогольного или наркотического опьянения</w:t>
        <w:br w:type="textWrapping"/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(нет, да – указать состояние и степень опьянения в соответствии с заключением по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результатам освидетельствования, проведенного в установленном порядке)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8.4. Очевидцы несчастного случая 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29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(фамилия, инициалы, постоянное место жительства, домашний телефон)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9. Причины несчастного случая  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345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(указать основную и сопутствующие причины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несчастного случая со ссылками на нарушенные требования законодательных и иных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нормативных правовых актов, локальных нормативных актов)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10. Лица, допустившие нарушение требований охраны труда: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(фамилии, инициалы, должности (профессии) с указанием требований законодательных,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иных нормативных правовых и локальных нормативных актов, предусматривающих их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ответственность за нарушения, явившиеся причинами несчастного случая, указанными в п. 9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настоящего акта; при установлении факта грубой неосторожности пострадавшего указать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степень его вины в процентах)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Организация (работодатель), работниками которой являются данные лица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(наименование, адрес)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11. Мероприятия по устранению причин несчастного случая, сроки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"/>
        <w:tblW w:w="10234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39"/>
        <w:gridCol w:w="2031.0000000000002"/>
        <w:gridCol w:w="803.9999999999998"/>
        <w:gridCol w:w="3260"/>
        <w:tblGridChange w:id="0">
          <w:tblGrid>
            <w:gridCol w:w="4139"/>
            <w:gridCol w:w="2031.0000000000002"/>
            <w:gridCol w:w="803.9999999999998"/>
            <w:gridCol w:w="3260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Подписи лиц, проводивших</w:t>
              <w:br w:type="textWrapping"/>
              <w:t xml:space="preserve">расследование несчастного случая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(подписи)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(фамилии, инициалы)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722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22"/>
        <w:tblGridChange w:id="0">
          <w:tblGrid>
            <w:gridCol w:w="2722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(дата)</w:t>
            </w:r>
          </w:p>
        </w:tc>
      </w:tr>
    </w:tbl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851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