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7" w:rsidRDefault="007434C7" w:rsidP="00743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тральный офис «ВТБ страхование»</w:t>
      </w:r>
    </w:p>
    <w:p w:rsidR="007434C7" w:rsidRDefault="007434C7" w:rsidP="00743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Москва, Чист</w:t>
      </w:r>
      <w:r>
        <w:rPr>
          <w:rFonts w:ascii="Times New Roman" w:hAnsi="Times New Roman" w:cs="Times New Roman"/>
          <w:sz w:val="24"/>
          <w:szCs w:val="24"/>
        </w:rPr>
        <w:t>опрудный Бульвар, 8, строение 1</w:t>
      </w:r>
    </w:p>
    <w:p w:rsidR="007434C7" w:rsidRDefault="007434C7" w:rsidP="00743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Филиппова Сергея Васильевича</w:t>
      </w:r>
    </w:p>
    <w:p w:rsidR="007434C7" w:rsidRDefault="007434C7" w:rsidP="00743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 xml:space="preserve">Долгопрудный переулок, 78, кв. 16 </w:t>
      </w:r>
    </w:p>
    <w:p w:rsidR="007434C7" w:rsidRDefault="007434C7" w:rsidP="0074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C7" w:rsidRDefault="007434C7" w:rsidP="0074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C7" w:rsidRPr="007434C7" w:rsidRDefault="007434C7" w:rsidP="00743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C7">
        <w:rPr>
          <w:rFonts w:ascii="Times New Roman" w:hAnsi="Times New Roman" w:cs="Times New Roman"/>
          <w:b/>
          <w:sz w:val="24"/>
          <w:szCs w:val="24"/>
        </w:rPr>
        <w:t>Претензия по некачественн</w:t>
      </w:r>
      <w:r w:rsidRPr="007434C7">
        <w:rPr>
          <w:rFonts w:ascii="Times New Roman" w:hAnsi="Times New Roman" w:cs="Times New Roman"/>
          <w:b/>
          <w:sz w:val="24"/>
          <w:szCs w:val="24"/>
        </w:rPr>
        <w:t>ому ремонту автомобиля по ОСАГО</w:t>
      </w:r>
    </w:p>
    <w:p w:rsidR="007434C7" w:rsidRDefault="007434C7" w:rsidP="0074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 xml:space="preserve">15 марта 2019 года на трассе в районе улицы Рижской, 28 случилось дорожно-транспортное происшествие. Пострадавший Филиппов С. В. ехал на автомобиле </w:t>
      </w:r>
      <w:proofErr w:type="spellStart"/>
      <w:r w:rsidRPr="007434C7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74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C7"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Pr="007434C7">
        <w:rPr>
          <w:rFonts w:ascii="Times New Roman" w:hAnsi="Times New Roman" w:cs="Times New Roman"/>
          <w:sz w:val="24"/>
          <w:szCs w:val="24"/>
        </w:rPr>
        <w:t xml:space="preserve">, государственный номер 323 447. При неудачном маневре обгона, в машину въехал гражданин </w:t>
      </w:r>
      <w:r>
        <w:rPr>
          <w:rFonts w:ascii="Times New Roman" w:hAnsi="Times New Roman" w:cs="Times New Roman"/>
          <w:sz w:val="24"/>
          <w:szCs w:val="24"/>
        </w:rPr>
        <w:t>Петров на автомобиле ВАЗ 21-04.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 xml:space="preserve">В результате аварии были повреждены правое крыло, часть бампера и передняя фара. Факт ДТП был задокументирован сотрудниками ГИБДД и вина Петрова установлена постановлением об административном </w:t>
      </w:r>
      <w:r>
        <w:rPr>
          <w:rFonts w:ascii="Times New Roman" w:hAnsi="Times New Roman" w:cs="Times New Roman"/>
          <w:sz w:val="24"/>
          <w:szCs w:val="24"/>
        </w:rPr>
        <w:t>правонарушении от 15.03.2019 г.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Потерпевший обратился с документами, подтверждающими наступление страхового случая, в Центральный офис «ВТБ страхование». В результате был заключен договор на восстановительный ремонт с ООО</w:t>
      </w:r>
      <w:r>
        <w:rPr>
          <w:rFonts w:ascii="Times New Roman" w:hAnsi="Times New Roman" w:cs="Times New Roman"/>
          <w:sz w:val="24"/>
          <w:szCs w:val="24"/>
        </w:rPr>
        <w:t xml:space="preserve"> «Поехали».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По его результатам были обнаружены такие недоделки. Окраска пострадавшей части кузова восстановлена не на всех поврежденных участках. Кроме того, задняя фара была переставлена от другой модели и на ней не регулируется переключение ближнего и да</w:t>
      </w:r>
      <w:r>
        <w:rPr>
          <w:rFonts w:ascii="Times New Roman" w:hAnsi="Times New Roman" w:cs="Times New Roman"/>
          <w:sz w:val="24"/>
          <w:szCs w:val="24"/>
        </w:rPr>
        <w:t>льнего освещения.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Заявитель осмотрел автомобиль и все выявленные недостатки зафиксированы в акте приема-передачи, подписанном на СТ</w:t>
      </w:r>
      <w:r>
        <w:rPr>
          <w:rFonts w:ascii="Times New Roman" w:hAnsi="Times New Roman" w:cs="Times New Roman"/>
          <w:sz w:val="24"/>
          <w:szCs w:val="24"/>
        </w:rPr>
        <w:t>О в присутствии его работников.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4C7">
        <w:rPr>
          <w:rFonts w:ascii="Times New Roman" w:hAnsi="Times New Roman" w:cs="Times New Roman"/>
          <w:sz w:val="24"/>
          <w:szCs w:val="24"/>
        </w:rPr>
        <w:t xml:space="preserve">Согласно п. 15.1 статьи 15 Закона об ОСАГО (Закон № 40-ФЗ) гарантийный срок на работы по восстановительному ремонту поврежденного автомобиля равен 6 месяцам, а в отношении кузовных работ, связанных с использованием лакокрасочных материалов – один год. </w:t>
      </w:r>
      <w:bookmarkEnd w:id="0"/>
      <w:r w:rsidRPr="007434C7">
        <w:rPr>
          <w:rFonts w:ascii="Times New Roman" w:hAnsi="Times New Roman" w:cs="Times New Roman"/>
          <w:sz w:val="24"/>
          <w:szCs w:val="24"/>
        </w:rPr>
        <w:t>Кроме того, в соответствии со ст. 16.1 Закона № 40-ФЗ в рамках досудебного урегулирования спора обяз</w:t>
      </w:r>
      <w:r>
        <w:rPr>
          <w:rFonts w:ascii="Times New Roman" w:hAnsi="Times New Roman" w:cs="Times New Roman"/>
          <w:sz w:val="24"/>
          <w:szCs w:val="24"/>
        </w:rPr>
        <w:t>ательно предъявление претензии.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овании вышеизложенного, требую: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 xml:space="preserve">Организовать устранение недостатков в автомобиле </w:t>
      </w:r>
      <w:proofErr w:type="spellStart"/>
      <w:r w:rsidRPr="007434C7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743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4C7"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Pr="007434C7">
        <w:rPr>
          <w:rFonts w:ascii="Times New Roman" w:hAnsi="Times New Roman" w:cs="Times New Roman"/>
          <w:sz w:val="24"/>
          <w:szCs w:val="24"/>
        </w:rPr>
        <w:t>, государственный номер 323 4</w:t>
      </w:r>
      <w:r>
        <w:rPr>
          <w:rFonts w:ascii="Times New Roman" w:hAnsi="Times New Roman" w:cs="Times New Roman"/>
          <w:sz w:val="24"/>
          <w:szCs w:val="24"/>
        </w:rPr>
        <w:t>47, за счет страховой компании.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В противном случае буду вынужден провести необходимые работы за свой счет со взысканием их стоимости в судебном порядке, а также штрафа за нарушение сроков ре</w:t>
      </w:r>
      <w:r>
        <w:rPr>
          <w:rFonts w:ascii="Times New Roman" w:hAnsi="Times New Roman" w:cs="Times New Roman"/>
          <w:sz w:val="24"/>
          <w:szCs w:val="24"/>
        </w:rPr>
        <w:t>монта и требований потребителя.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материалов по ДТП.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2) Копия свидетельства о р</w:t>
      </w:r>
      <w:r>
        <w:rPr>
          <w:rFonts w:ascii="Times New Roman" w:hAnsi="Times New Roman" w:cs="Times New Roman"/>
          <w:sz w:val="24"/>
          <w:szCs w:val="24"/>
        </w:rPr>
        <w:t>егистрации и ПТС по автомобилю.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 xml:space="preserve">3) Копии документов по взаимоотношениям </w:t>
      </w:r>
      <w:proofErr w:type="gramStart"/>
      <w:r w:rsidRPr="007434C7">
        <w:rPr>
          <w:rFonts w:ascii="Times New Roman" w:hAnsi="Times New Roman" w:cs="Times New Roman"/>
          <w:sz w:val="24"/>
          <w:szCs w:val="24"/>
        </w:rPr>
        <w:t>с Центр</w:t>
      </w:r>
      <w:r>
        <w:rPr>
          <w:rFonts w:ascii="Times New Roman" w:hAnsi="Times New Roman" w:cs="Times New Roman"/>
          <w:sz w:val="24"/>
          <w:szCs w:val="24"/>
        </w:rPr>
        <w:t>альным офисов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«ВТБ страхование»</w:t>
      </w:r>
    </w:p>
    <w:p w:rsid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4) Копии договора с ООО «Поехали» и акта приема-пер</w:t>
      </w:r>
      <w:r>
        <w:rPr>
          <w:rFonts w:ascii="Times New Roman" w:hAnsi="Times New Roman" w:cs="Times New Roman"/>
          <w:sz w:val="24"/>
          <w:szCs w:val="24"/>
        </w:rPr>
        <w:t>едачи автомобиля после ремонта.</w:t>
      </w:r>
    </w:p>
    <w:p w:rsidR="007434C7" w:rsidRPr="007434C7" w:rsidRDefault="007434C7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C7">
        <w:rPr>
          <w:rFonts w:ascii="Times New Roman" w:hAnsi="Times New Roman" w:cs="Times New Roman"/>
          <w:sz w:val="24"/>
          <w:szCs w:val="24"/>
        </w:rPr>
        <w:t>16.05.2019 г. Филиппов С. В.</w:t>
      </w:r>
    </w:p>
    <w:p w:rsidR="00F414F2" w:rsidRPr="007434C7" w:rsidRDefault="00F414F2" w:rsidP="00743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14F2" w:rsidRPr="0074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85"/>
    <w:rsid w:val="003E3785"/>
    <w:rsid w:val="006226E9"/>
    <w:rsid w:val="007434C7"/>
    <w:rsid w:val="00F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6D16"/>
  <w15:chartTrackingRefBased/>
  <w15:docId w15:val="{FA2E24E5-ECC3-4A5A-9D31-BC6A17E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2019-10-30T08:17:00Z</dcterms:created>
  <dcterms:modified xsi:type="dcterms:W3CDTF">2019-10-30T08:34:00Z</dcterms:modified>
</cp:coreProperties>
</file>