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58" w:rsidRPr="00E87358" w:rsidRDefault="00E87358" w:rsidP="00E87358">
      <w:pPr>
        <w:jc w:val="right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>Октябрьский районный суд г. Красноярска</w:t>
      </w:r>
    </w:p>
    <w:p w:rsidR="00E87358" w:rsidRPr="00E87358" w:rsidRDefault="00E87358" w:rsidP="00E87358">
      <w:pPr>
        <w:jc w:val="right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>Адрес: г. Красноярск, пр-т Ленина, д.2</w:t>
      </w:r>
    </w:p>
    <w:p w:rsidR="00E87358" w:rsidRPr="00E87358" w:rsidRDefault="00E87358" w:rsidP="00E87358">
      <w:pPr>
        <w:jc w:val="right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>Тел.: 41-92-81</w:t>
      </w:r>
    </w:p>
    <w:p w:rsidR="00E87358" w:rsidRPr="00E87358" w:rsidRDefault="00E87358" w:rsidP="00E873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7358" w:rsidRPr="00E87358" w:rsidRDefault="00E87358" w:rsidP="00E87358">
      <w:pPr>
        <w:jc w:val="right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>Истец Васильев Василий Васильевич</w:t>
      </w:r>
    </w:p>
    <w:p w:rsidR="00E87358" w:rsidRPr="00E87358" w:rsidRDefault="00E87358" w:rsidP="00E87358">
      <w:pPr>
        <w:jc w:val="right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>Адрес: 664019, г. Красноярск,</w:t>
      </w:r>
    </w:p>
    <w:p w:rsidR="00E87358" w:rsidRPr="00E87358" w:rsidRDefault="00E87358" w:rsidP="00E87358">
      <w:pPr>
        <w:jc w:val="right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>ул. Котовского, д. 5, кв.16</w:t>
      </w:r>
    </w:p>
    <w:p w:rsidR="00E87358" w:rsidRPr="00E87358" w:rsidRDefault="00E87358" w:rsidP="00E87358">
      <w:pPr>
        <w:jc w:val="right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>Тел. 914 813 6140</w:t>
      </w:r>
    </w:p>
    <w:p w:rsidR="00E87358" w:rsidRPr="00E87358" w:rsidRDefault="00E87358" w:rsidP="00E873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7358" w:rsidRPr="00E87358" w:rsidRDefault="00E87358" w:rsidP="00E87358">
      <w:pPr>
        <w:jc w:val="right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>Ответчик ООО «Красивая мебель»</w:t>
      </w:r>
    </w:p>
    <w:p w:rsidR="00E87358" w:rsidRPr="00E87358" w:rsidRDefault="00E87358" w:rsidP="00E8735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7358">
        <w:rPr>
          <w:rFonts w:ascii="Times New Roman" w:hAnsi="Times New Roman" w:cs="Times New Roman"/>
          <w:sz w:val="24"/>
          <w:szCs w:val="24"/>
        </w:rPr>
        <w:t>Адрес:г</w:t>
      </w:r>
      <w:proofErr w:type="spellEnd"/>
      <w:r w:rsidRPr="00E873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7358">
        <w:rPr>
          <w:rFonts w:ascii="Times New Roman" w:hAnsi="Times New Roman" w:cs="Times New Roman"/>
          <w:sz w:val="24"/>
          <w:szCs w:val="24"/>
        </w:rPr>
        <w:t xml:space="preserve"> Красноярск, пр. Ленина, д.94</w:t>
      </w:r>
    </w:p>
    <w:p w:rsidR="00E87358" w:rsidRPr="00E87358" w:rsidRDefault="00E87358" w:rsidP="00E87358">
      <w:pPr>
        <w:jc w:val="right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>Тел. 51-18-30,51-38-91</w:t>
      </w:r>
    </w:p>
    <w:p w:rsidR="00E87358" w:rsidRPr="00E87358" w:rsidRDefault="00E87358" w:rsidP="00E873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7358" w:rsidRPr="00E87358" w:rsidRDefault="00E87358" w:rsidP="00E87358">
      <w:pPr>
        <w:jc w:val="right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>Цена иска 325 000,00</w:t>
      </w:r>
    </w:p>
    <w:p w:rsidR="00E87358" w:rsidRPr="00E87358" w:rsidRDefault="00E87358" w:rsidP="00E87358">
      <w:pPr>
        <w:jc w:val="right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>(тр</w:t>
      </w:r>
      <w:r>
        <w:rPr>
          <w:rFonts w:ascii="Times New Roman" w:hAnsi="Times New Roman" w:cs="Times New Roman"/>
          <w:sz w:val="24"/>
          <w:szCs w:val="24"/>
        </w:rPr>
        <w:t>иста двадцать пять тысяч рублей</w:t>
      </w:r>
      <w:r w:rsidRPr="00E87358">
        <w:rPr>
          <w:rFonts w:ascii="Times New Roman" w:hAnsi="Times New Roman" w:cs="Times New Roman"/>
          <w:sz w:val="24"/>
          <w:szCs w:val="24"/>
        </w:rPr>
        <w:t>)</w:t>
      </w: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358" w:rsidRPr="00E87358" w:rsidRDefault="00E87358" w:rsidP="00E87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58">
        <w:rPr>
          <w:rFonts w:ascii="Times New Roman" w:hAnsi="Times New Roman" w:cs="Times New Roman"/>
          <w:b/>
          <w:sz w:val="24"/>
          <w:szCs w:val="24"/>
        </w:rPr>
        <w:t>Исковое заявление о взыскании суммы</w:t>
      </w:r>
      <w:r w:rsidRPr="00E87358">
        <w:rPr>
          <w:rFonts w:ascii="Times New Roman" w:hAnsi="Times New Roman" w:cs="Times New Roman"/>
          <w:b/>
          <w:sz w:val="24"/>
          <w:szCs w:val="24"/>
        </w:rPr>
        <w:t xml:space="preserve"> предварительной оплаты товара,</w:t>
      </w:r>
    </w:p>
    <w:p w:rsidR="00E87358" w:rsidRPr="00E87358" w:rsidRDefault="00E87358" w:rsidP="00E87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58">
        <w:rPr>
          <w:rFonts w:ascii="Times New Roman" w:hAnsi="Times New Roman" w:cs="Times New Roman"/>
          <w:b/>
          <w:sz w:val="24"/>
          <w:szCs w:val="24"/>
        </w:rPr>
        <w:t>не переданного продавцом, неустойки</w:t>
      </w: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 xml:space="preserve">30.10.2018 года истцом был заключен договор купли-продажи </w:t>
      </w:r>
      <w:r>
        <w:rPr>
          <w:rFonts w:ascii="Times New Roman" w:hAnsi="Times New Roman" w:cs="Times New Roman"/>
          <w:sz w:val="24"/>
          <w:szCs w:val="24"/>
        </w:rPr>
        <w:t>автомобиля с ООО</w:t>
      </w:r>
      <w:r w:rsidRPr="00E87358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7358">
        <w:rPr>
          <w:rFonts w:ascii="Times New Roman" w:hAnsi="Times New Roman" w:cs="Times New Roman"/>
          <w:sz w:val="24"/>
          <w:szCs w:val="24"/>
        </w:rPr>
        <w:t>50 000,00 рублей. В соответствии с условиями договора истец перечислил на расчетный счет ответчика сумму предварительной оплаты в размере 100%. Ответчик обязан был передать товар до 15.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7358">
        <w:rPr>
          <w:rFonts w:ascii="Times New Roman" w:hAnsi="Times New Roman" w:cs="Times New Roman"/>
          <w:sz w:val="24"/>
          <w:szCs w:val="24"/>
        </w:rPr>
        <w:t>1.2018 года. Однако до настоящего времени товар не передан, денежные средства не возвращены.</w:t>
      </w:r>
      <w:r>
        <w:rPr>
          <w:rFonts w:ascii="Times New Roman" w:hAnsi="Times New Roman" w:cs="Times New Roman"/>
          <w:sz w:val="24"/>
          <w:szCs w:val="24"/>
        </w:rPr>
        <w:t xml:space="preserve"> В адрес ответчика направлялась претензия 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___2018 года, которая не исполнена.</w:t>
      </w: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>В соответствии с п.1 ст. 486 ГК РФ покупатель обязан оплатить товар непосредственно до или после передачи ему продавцом товара, если иное не предусмотрено ГК РФ, другим законом, иными правовыми актами или договором купли-продажи и не вытекает из существа обязательства.</w:t>
      </w: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>В силу п.1 ст.487 ГК РФ в случаях, когда договором купли-продажи предусмотрена обязанность покупателя оплатить товар полностью или частично до передачи продавцом товара (предварительная оплата), покупатель должен произвести оплату в срок, предусмотренный договором.</w:t>
      </w: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lastRenderedPageBreak/>
        <w:t>В соответствии с п.3 ст.487 ГК РФ в случае, когда продавец, получивший сумму предварительной оплаты, не исполняет обязанность по передаче товара в установленный срок (статья 457), покупатель вправе потребовать передачи оплаченного товара или возврата суммы предварительной оплаты за товар, не переданный продавцом.</w:t>
      </w: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E87358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E87358">
        <w:rPr>
          <w:rFonts w:ascii="Times New Roman" w:hAnsi="Times New Roman" w:cs="Times New Roman"/>
          <w:sz w:val="24"/>
          <w:szCs w:val="24"/>
        </w:rPr>
        <w:t>. 3 ч.2 ст.23.1 Закона РФ от 07.02.1992 № 2300-1 «О защите прав потребителей»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вправе потребовать возврата суммы предварительной оплаты товара, не переданного продавцом.</w:t>
      </w: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>Согласно п.3 ст.23.1 Закона РФ от 07.02.1992 № 2300-1 «О защите прав потребителей»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от суммы предварительной оплаты товара. 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 Сумма взысканной потребителем неустойки (пени) не может превышать сумму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предварительной оплаты товара.</w:t>
      </w: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>С учетом положений п.3 ст.23.1 З</w:t>
      </w:r>
      <w:r>
        <w:rPr>
          <w:rFonts w:ascii="Times New Roman" w:hAnsi="Times New Roman" w:cs="Times New Roman"/>
          <w:sz w:val="24"/>
          <w:szCs w:val="24"/>
        </w:rPr>
        <w:t>акона РФ от 07.02.1992 № 2300-1</w:t>
      </w:r>
      <w:r w:rsidRPr="00E87358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 размер неустойки за один день просрочки исполнения обязательств ответчиком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7358">
        <w:rPr>
          <w:rFonts w:ascii="Times New Roman" w:hAnsi="Times New Roman" w:cs="Times New Roman"/>
          <w:sz w:val="24"/>
          <w:szCs w:val="24"/>
        </w:rPr>
        <w:t xml:space="preserve"> 250,00 рублей (</w:t>
      </w:r>
      <w:r>
        <w:rPr>
          <w:rFonts w:ascii="Times New Roman" w:hAnsi="Times New Roman" w:cs="Times New Roman"/>
          <w:sz w:val="24"/>
          <w:szCs w:val="24"/>
        </w:rPr>
        <w:t>850 000,00 руб.*0,5%</w:t>
      </w:r>
      <w:r w:rsidRPr="00E87358">
        <w:rPr>
          <w:rFonts w:ascii="Times New Roman" w:hAnsi="Times New Roman" w:cs="Times New Roman"/>
          <w:sz w:val="24"/>
          <w:szCs w:val="24"/>
        </w:rPr>
        <w:t>).</w:t>
      </w: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 xml:space="preserve">Таким образом, размер неустойки, подлежащей взысканию с ответчика, за период с </w:t>
      </w:r>
      <w:proofErr w:type="spellStart"/>
      <w:r w:rsidRPr="00E8735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87358">
        <w:rPr>
          <w:rFonts w:ascii="Times New Roman" w:hAnsi="Times New Roman" w:cs="Times New Roman"/>
          <w:sz w:val="24"/>
          <w:szCs w:val="24"/>
        </w:rPr>
        <w:t xml:space="preserve"> 15.01.2018г по 15.03.2018г составляет </w:t>
      </w:r>
      <w:r>
        <w:rPr>
          <w:rFonts w:ascii="Times New Roman" w:hAnsi="Times New Roman" w:cs="Times New Roman"/>
          <w:sz w:val="24"/>
          <w:szCs w:val="24"/>
        </w:rPr>
        <w:t xml:space="preserve">255 </w:t>
      </w:r>
      <w:r w:rsidRPr="00E87358">
        <w:rPr>
          <w:rFonts w:ascii="Times New Roman" w:hAnsi="Times New Roman" w:cs="Times New Roman"/>
          <w:sz w:val="24"/>
          <w:szCs w:val="24"/>
        </w:rPr>
        <w:t>000,00 рублей (60 дней*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7358">
        <w:rPr>
          <w:rFonts w:ascii="Times New Roman" w:hAnsi="Times New Roman" w:cs="Times New Roman"/>
          <w:sz w:val="24"/>
          <w:szCs w:val="24"/>
        </w:rPr>
        <w:t>250,00 руб.).</w:t>
      </w: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>На основании вышеизложенного прошу:</w:t>
      </w: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 xml:space="preserve">1. Взыскать с ответчика в пользу Васильева Василия Васильевича сумму предварительной оплаты товара, не переданного продавцом, в размере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7358">
        <w:rPr>
          <w:rFonts w:ascii="Times New Roman" w:hAnsi="Times New Roman" w:cs="Times New Roman"/>
          <w:sz w:val="24"/>
          <w:szCs w:val="24"/>
        </w:rPr>
        <w:t>50000,00 рублей.</w:t>
      </w: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 xml:space="preserve">2.Взыскать с ответчика в пользу Васильева Василия Васильевича неустойку в размере </w:t>
      </w:r>
      <w:r>
        <w:rPr>
          <w:rFonts w:ascii="Times New Roman" w:hAnsi="Times New Roman" w:cs="Times New Roman"/>
          <w:sz w:val="24"/>
          <w:szCs w:val="24"/>
        </w:rPr>
        <w:t>255 000</w:t>
      </w:r>
      <w:r w:rsidRPr="00E87358">
        <w:rPr>
          <w:rFonts w:ascii="Times New Roman" w:hAnsi="Times New Roman" w:cs="Times New Roman"/>
          <w:sz w:val="24"/>
          <w:szCs w:val="24"/>
        </w:rPr>
        <w:t>,00 рублей.</w:t>
      </w: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>Приложение:</w:t>
      </w: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>1. Копии искового заявления со всеми копиями приложенных</w:t>
      </w: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>документов для Ответчика.</w:t>
      </w: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 xml:space="preserve">2. Договор купли-продажи </w:t>
      </w:r>
      <w:r>
        <w:rPr>
          <w:rFonts w:ascii="Times New Roman" w:hAnsi="Times New Roman" w:cs="Times New Roman"/>
          <w:sz w:val="24"/>
          <w:szCs w:val="24"/>
        </w:rPr>
        <w:t>автомобиля</w:t>
      </w:r>
      <w:r w:rsidRPr="00E87358">
        <w:rPr>
          <w:rFonts w:ascii="Times New Roman" w:hAnsi="Times New Roman" w:cs="Times New Roman"/>
          <w:sz w:val="24"/>
          <w:szCs w:val="24"/>
        </w:rPr>
        <w:t xml:space="preserve"> от 30.10.2018г</w:t>
      </w:r>
    </w:p>
    <w:p w:rsid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 xml:space="preserve">3. Чек на сумму предварительной оплаты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7358">
        <w:rPr>
          <w:rFonts w:ascii="Times New Roman" w:hAnsi="Times New Roman" w:cs="Times New Roman"/>
          <w:sz w:val="24"/>
          <w:szCs w:val="24"/>
        </w:rPr>
        <w:t>50 000,00 рублей.</w:t>
      </w:r>
    </w:p>
    <w:p w:rsid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Претензия</w:t>
      </w: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претензию</w:t>
      </w: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 xml:space="preserve">Дата подачи заявления 15 </w:t>
      </w:r>
      <w:r>
        <w:rPr>
          <w:rFonts w:ascii="Times New Roman" w:hAnsi="Times New Roman" w:cs="Times New Roman"/>
          <w:sz w:val="24"/>
          <w:szCs w:val="24"/>
        </w:rPr>
        <w:t>декаб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ря</w:t>
      </w:r>
      <w:r w:rsidRPr="00E87358">
        <w:rPr>
          <w:rFonts w:ascii="Times New Roman" w:hAnsi="Times New Roman" w:cs="Times New Roman"/>
          <w:sz w:val="24"/>
          <w:szCs w:val="24"/>
        </w:rPr>
        <w:t xml:space="preserve"> 2018г</w:t>
      </w: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  <w:r w:rsidRPr="00E87358">
        <w:rPr>
          <w:rFonts w:ascii="Times New Roman" w:hAnsi="Times New Roman" w:cs="Times New Roman"/>
          <w:sz w:val="24"/>
          <w:szCs w:val="24"/>
        </w:rPr>
        <w:t>Васильев Василий Васильевич</w:t>
      </w:r>
    </w:p>
    <w:p w:rsidR="00E87358" w:rsidRPr="00E87358" w:rsidRDefault="00E87358" w:rsidP="00E8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142" w:rsidRPr="00E87358" w:rsidRDefault="00DF7142" w:rsidP="00E873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7142" w:rsidRPr="00E8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30"/>
    <w:rsid w:val="005F7A30"/>
    <w:rsid w:val="00DF7142"/>
    <w:rsid w:val="00E8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2663"/>
  <w15:chartTrackingRefBased/>
  <w15:docId w15:val="{45634032-5A31-4C7D-9B1C-F897039C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3285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2019-12-05T14:06:00Z</dcterms:created>
  <dcterms:modified xsi:type="dcterms:W3CDTF">2019-12-05T14:11:00Z</dcterms:modified>
</cp:coreProperties>
</file>