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В ______________________________</w:t>
      </w:r>
    </w:p>
    <w:p w:rsidR="00000000" w:rsidDel="00000000" w:rsidP="00000000" w:rsidRDefault="00000000" w:rsidRPr="00000000" w14:paraId="00000002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(наименование суда)</w:t>
      </w:r>
    </w:p>
    <w:p w:rsidR="00000000" w:rsidDel="00000000" w:rsidP="00000000" w:rsidRDefault="00000000" w:rsidRPr="00000000" w14:paraId="00000003">
      <w:pPr>
        <w:widowControl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Истец: __________________________</w:t>
      </w:r>
    </w:p>
    <w:p w:rsidR="00000000" w:rsidDel="00000000" w:rsidP="00000000" w:rsidRDefault="00000000" w:rsidRPr="00000000" w14:paraId="00000005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(полностью ФИО, адрес)</w:t>
      </w:r>
    </w:p>
    <w:p w:rsidR="00000000" w:rsidDel="00000000" w:rsidP="00000000" w:rsidRDefault="00000000" w:rsidRPr="00000000" w14:paraId="00000006">
      <w:pPr>
        <w:widowControl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Ответчик: _______________________</w:t>
      </w:r>
    </w:p>
    <w:p w:rsidR="00000000" w:rsidDel="00000000" w:rsidP="00000000" w:rsidRDefault="00000000" w:rsidRPr="00000000" w14:paraId="00000008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(полностью ФИО, адрес)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Органы опеки и попечительства __________</w:t>
      </w:r>
    </w:p>
    <w:p w:rsidR="00000000" w:rsidDel="00000000" w:rsidP="00000000" w:rsidRDefault="00000000" w:rsidRPr="00000000" w14:paraId="0000000A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(полностью наименование, адрес)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Прокурор _____________________________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  <w:t xml:space="preserve">(наименование прокуратуры, адрес)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b w:val="1"/>
          <w:rtl w:val="0"/>
        </w:rPr>
        <w:t xml:space="preserve">о лишении родительских прав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Ответчик _______________________ (ФИО) является отцом (матерью) несовершеннолетнего _______________ (ФИО ребенка, дата рождения).</w:t>
      </w:r>
    </w:p>
    <w:p w:rsidR="00000000" w:rsidDel="00000000" w:rsidP="00000000" w:rsidRDefault="00000000" w:rsidRPr="00000000" w14:paraId="0000001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Ответчик длительное время ненадлежащим образом осуществляет родительские права. Не заботится о его воспитании и развитии. Не осуществляет заботы о здоровье, физическом, психическом, духовном и нравственном развитии ребенка. Это выражается в том, что __________ (указать причины). </w:t>
      </w:r>
    </w:p>
    <w:p w:rsidR="00000000" w:rsidDel="00000000" w:rsidP="00000000" w:rsidRDefault="00000000" w:rsidRPr="00000000" w14:paraId="0000001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000000" w:rsidDel="00000000" w:rsidP="00000000" w:rsidRDefault="00000000" w:rsidRPr="00000000" w14:paraId="00000016">
      <w:pPr>
        <w:ind w:firstLine="72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На основании вышеизложенного, руководствуясь статьей 69 Семейного кодекса РФ, статьями 131, 132 Гражданского процессуального кодекса РФ,</w:t>
      </w:r>
    </w:p>
    <w:p w:rsidR="00000000" w:rsidDel="00000000" w:rsidP="00000000" w:rsidRDefault="00000000" w:rsidRPr="00000000" w14:paraId="00000017">
      <w:pPr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center"/>
        <w:rPr/>
      </w:pPr>
      <w:r w:rsidDel="00000000" w:rsidR="00000000" w:rsidRPr="00000000">
        <w:rPr>
          <w:b w:val="1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1. Лишить родительских прав ______________________ (ФИО ответчика) в отношении ______________________ (ФИО, место и дату рождения ребенка (детей)).</w:t>
      </w:r>
    </w:p>
    <w:p w:rsidR="00000000" w:rsidDel="00000000" w:rsidP="00000000" w:rsidRDefault="00000000" w:rsidRPr="00000000" w14:paraId="0000001A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2. Передать ребенка (детей) _________________________ (ФИО, место и дату рождения ребенка) на воспитание _________________________ (ФИО истца).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Взыскать с ______________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с даты подачи заявления (указать) до совершеннолетия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tl w:val="0"/>
        </w:rPr>
        <w:t xml:space="preserve"> (копии по числу лиц, участвующих в деле):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Копия искового заявления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Свидетельство о рождении ребенка (детей)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Иные документы, подтверждающие исковые требования</w:t>
      </w:r>
    </w:p>
    <w:p w:rsidR="00000000" w:rsidDel="00000000" w:rsidP="00000000" w:rsidRDefault="00000000" w:rsidRPr="00000000" w14:paraId="00000022">
      <w:pPr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Дата подачи заявления "___"___________ ____ г. </w:t>
        <w:tab/>
        <w:t xml:space="preserve">    Подпись истца ___________</w:t>
        <w:tab/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