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6F1A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Образец претензии на некачественный автомобиль</w:t>
      </w:r>
    </w:p>
    <w:p w:rsidR="00000000" w:rsidRDefault="009C6F1A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.05pt;height:1.5pt" o:hralign="center" o:hrstd="t" o:hr="t" fillcolor="#a0a0a0" stroked="f"/>
        </w:pict>
      </w:r>
    </w:p>
    <w:p w:rsidR="00000000" w:rsidRDefault="009C6F1A">
      <w:pPr>
        <w:pStyle w:val="a5"/>
        <w:divId w:val="1608348695"/>
      </w:pPr>
      <w:r>
        <w:t xml:space="preserve">ООО «____________» </w:t>
      </w:r>
      <w:r>
        <w:br/>
        <w:t>_________________________________</w:t>
      </w:r>
      <w:r>
        <w:br/>
        <w:t>От: ______________________</w:t>
      </w:r>
      <w:r>
        <w:t>___________</w:t>
      </w:r>
      <w:r>
        <w:br/>
        <w:t>адрес: _________________________________</w:t>
      </w:r>
    </w:p>
    <w:p w:rsidR="00000000" w:rsidRDefault="009C6F1A">
      <w:pPr>
        <w:pStyle w:val="a5"/>
        <w:divId w:val="1608348695"/>
      </w:pPr>
      <w:r>
        <w:br/>
        <w:t>Претензия.</w:t>
      </w:r>
    </w:p>
    <w:p w:rsidR="00000000" w:rsidRDefault="009C6F1A">
      <w:pPr>
        <w:pStyle w:val="a5"/>
        <w:divId w:val="1608348695"/>
      </w:pPr>
      <w:r>
        <w:t>______________ года между мной и ООО «_____» был заключен договор купли-продажи транспортного средства № ______, в соответствии с которым мне был передан автомобиль _____________, темно-серог</w:t>
      </w:r>
      <w:r>
        <w:t>о цвета, _______________, двигатель _________ _____ года выпуска. Товар был мной полностью оплачен в кассу автосалона, что подтверждается договором купли продажи № __________ и актом приема-передачи автомобиля № ________ от ___________ года.</w:t>
      </w:r>
      <w:r>
        <w:br/>
        <w:t>В момент приня</w:t>
      </w:r>
      <w:r>
        <w:t>тия автомобиля у меня действительно не было претензий к его техническому состоянию, комплектности и документам, но уже на следующий день после приобретения вышеуказанного автомобиля выявилось, что он технически неисправен, а именно сломана коробка переключ</w:t>
      </w:r>
      <w:r>
        <w:t>ения передач. При покупке автомобиля я не имела возможность проверить техническое состояние КПП, но продавец заверил меня в том, что автомобиль находится в исправном состоянии и никакого ремонта не требует. Поломка произошла после прохождения автомобилем п</w:t>
      </w:r>
      <w:r>
        <w:t xml:space="preserve">римерно ___ километров с момента его приобретения. Данное обстоятельство указывает на, что автомобиль уже был неисправен на момент его продажи, но данный факт был от меня скрыт продавцом, что является нарушение моих гражданских прав. </w:t>
      </w:r>
      <w:r>
        <w:br/>
        <w:t>В соответствии со ст.</w:t>
      </w:r>
      <w:r>
        <w:t xml:space="preserve"> 10. Закона РФ «О защите прав потребителей» Информация о товарах (работах, услугах):</w:t>
      </w:r>
      <w:r>
        <w:br/>
        <w:t>1.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</w:t>
      </w:r>
      <w:r>
        <w:t>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</w:t>
      </w:r>
      <w:r>
        <w:br/>
        <w:t>2. Информация о товарах (работах, услугах) в обязательном порядке должна с</w:t>
      </w:r>
      <w:r>
        <w:t>одержать:</w:t>
      </w:r>
      <w:r>
        <w:br/>
        <w:t>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обозначение;</w:t>
      </w:r>
      <w:r>
        <w:br/>
        <w:t>сведения об основных потребительских</w:t>
      </w:r>
      <w:r>
        <w:t xml:space="preserve">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</w:t>
      </w:r>
      <w:r>
        <w:t xml:space="preserve">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процента), пищевой ценности, назначении, об условиях применения и хранения </w:t>
      </w:r>
      <w:r>
        <w:t>продуктов питания,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заболеваниях. Перечень товаров (работ, услуг),</w:t>
      </w:r>
      <w:r>
        <w:t xml:space="preserve"> </w:t>
      </w:r>
      <w:r>
        <w:lastRenderedPageBreak/>
        <w:t>информация о которых должна содержать противопоказания для их применения при отдельных заболеваниях, утверждается Правительством Российской Федерации;</w:t>
      </w:r>
      <w:r>
        <w:br/>
        <w:t>цену в рублях и условия приобретения товаров (работ, услуг), в том числе при предоставлении кредита разм</w:t>
      </w:r>
      <w:r>
        <w:t>ер кредита, полную сумму, подлежащую выплате потребителем, и график погашения этой суммы;</w:t>
      </w:r>
      <w:r>
        <w:br/>
        <w:t>гарантийный срок, если он установлен;</w:t>
      </w:r>
      <w:r>
        <w:br/>
        <w:t>правила и условия эффективного и безопасного использования товаров (работ, услуг);</w:t>
      </w:r>
      <w:r>
        <w:br/>
        <w:t>информацию об энергетической эффективности то</w:t>
      </w:r>
      <w:r>
        <w:t>варов,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эффективности;</w:t>
      </w:r>
      <w:r>
        <w:br/>
        <w:t>срок службы или срок годности товаров (работ), установленный в соответствии с нас</w:t>
      </w:r>
      <w:r>
        <w:t>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</w:t>
      </w:r>
      <w:r>
        <w:t>щества потребителя или становятся непригодными для использования по назначению;</w:t>
      </w:r>
      <w:r>
        <w:br/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</w:t>
      </w:r>
      <w:r>
        <w:t>теля, импортера;</w:t>
      </w:r>
      <w:r>
        <w:br/>
        <w:t>информацию об обязательном подтверждении соответствия товаров (работ, услуг), указанных в пункте 4 статьи 7 настоящего Закона;</w:t>
      </w:r>
      <w:r>
        <w:br/>
        <w:t>информацию о правилах продажи товаров (выполнения работ, оказания услуг);</w:t>
      </w:r>
      <w:r>
        <w:br/>
        <w:t>указание на конкретное лицо, которое б</w:t>
      </w:r>
      <w:r>
        <w:t>удет выполнять работу (оказывать услугу), и информацию о нем, если это имеет значение, исходя из характера работы (услуги);</w:t>
      </w:r>
      <w:r>
        <w:br/>
        <w:t>указание на использование фонограмм при оказании развлекательных услуг исполнителями музыкальных произведений.</w:t>
      </w:r>
      <w:r>
        <w:br/>
        <w:t>Если приобретаемый по</w:t>
      </w:r>
      <w:r>
        <w:t>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000000" w:rsidRDefault="009C6F1A">
      <w:pPr>
        <w:pStyle w:val="a5"/>
        <w:divId w:val="1608348695"/>
      </w:pPr>
      <w:r>
        <w:t>Таким образом, указанный недостаток исключают возможность использования товара по назначению без возникновения допол</w:t>
      </w:r>
      <w:r>
        <w:t>нительных и значительных расходов.</w:t>
      </w:r>
      <w:r>
        <w:br/>
        <w:t>Согласно ст. 18 Закона о защите прав потребителей «потребитель в случае обнаружения в товаре недостатков, если они не были оговорены продавцом, по своему выбору вправе: </w:t>
      </w:r>
      <w:r>
        <w:br/>
        <w:t xml:space="preserve">потребовать замены на товар этой же марки (этих же </w:t>
      </w:r>
      <w:r>
        <w:t>модели и (или) артикула);</w:t>
      </w:r>
      <w:r>
        <w:br/>
        <w:t>потребовать замены на такой же товар другой марки (модели, артикула) с соответствующим перерасчетом покупной цены;</w:t>
      </w:r>
      <w:r>
        <w:br/>
        <w:t>потребовать соразмерного уменьшения покупной цены;</w:t>
      </w:r>
      <w:r>
        <w:br/>
        <w:t>потребовать незамедлительного безвозмездного устранения недостат</w:t>
      </w:r>
      <w:r>
        <w:t>ков товара или возмещения расходов на их исправление потребителем или третьим лицом;</w:t>
      </w:r>
      <w:r>
        <w:br/>
        <w:t xml:space="preserve"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</w:t>
      </w:r>
      <w:r>
        <w:t>с недостатками.</w:t>
      </w:r>
      <w:r>
        <w:br/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</w:t>
      </w:r>
      <w:r>
        <w:t>ваний потребителя.</w:t>
      </w:r>
      <w:r>
        <w:br/>
        <w:t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</w:t>
      </w:r>
      <w:r>
        <w:t>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товара».</w:t>
      </w:r>
      <w:r>
        <w:br/>
      </w:r>
      <w:r>
        <w:lastRenderedPageBreak/>
        <w:t>В соответствии с п. 2 Перечня технически с</w:t>
      </w:r>
      <w:r>
        <w:t>ложных товаров, утвержденных Постановлением Правительства РФ от 10.11.2011 N 924 "Об утверждении перечня технически сложных товаров" автомобиль отнесен к последним.</w:t>
      </w:r>
      <w:r>
        <w:br/>
        <w:t>На основании изложенного, руководствуясь ст. 19,22 и 23 Закона о защите прав потребителей,</w:t>
      </w:r>
    </w:p>
    <w:p w:rsidR="00000000" w:rsidRDefault="009C6F1A">
      <w:pPr>
        <w:pStyle w:val="a5"/>
        <w:divId w:val="1608348695"/>
      </w:pPr>
      <w:r>
        <w:t>ТРЕБУЮ:</w:t>
      </w:r>
    </w:p>
    <w:p w:rsidR="00000000" w:rsidRDefault="009C6F1A">
      <w:pPr>
        <w:pStyle w:val="a5"/>
        <w:divId w:val="1608348695"/>
      </w:pPr>
      <w:r>
        <w:t>1.Расторгнуть договор купли-продажи транспортного средства – автомобиля ___________, темно-серого цвета, _____________, двигатель _________ _____ года выпуска</w:t>
      </w:r>
      <w:r>
        <w:br/>
        <w:t>2. Принять у меня автомобиль ___________, темно-серого цвета, VIN _____________, двигател</w:t>
      </w:r>
      <w:r>
        <w:t>ь __________ _____ года выпуска</w:t>
      </w:r>
      <w:r>
        <w:br/>
        <w:t>3. Возвратить уплаченные мною денежные средства в сумме _______ руб.</w:t>
      </w:r>
      <w:r>
        <w:br/>
        <w:t>4. Возместить мне юридические издержи в размере ______ руб. (договор возмездного оказания юридических услуг и чеки ККМ прилагаются)</w:t>
      </w:r>
      <w:r>
        <w:br/>
        <w:t>5. Выплатить мне денежн</w:t>
      </w:r>
      <w:r>
        <w:t>ые средства в размере _____ руб. в счет компенсации морального вреда.</w:t>
      </w:r>
    </w:p>
    <w:p w:rsidR="00000000" w:rsidRDefault="009C6F1A">
      <w:pPr>
        <w:pStyle w:val="a5"/>
        <w:divId w:val="1608348695"/>
      </w:pPr>
      <w:r>
        <w:t>В случае отказа в удовлетворении заявленных требований Вам будет предъявлен иск о взыскании в судебном порядке материального ущерба, упущенной выгоды, морального вреда и расходов на опла</w:t>
      </w:r>
      <w:r>
        <w:t>ту юридических услуг, а также иных судебных расходов.</w:t>
      </w:r>
    </w:p>
    <w:p w:rsidR="00000000" w:rsidRDefault="009C6F1A">
      <w:pPr>
        <w:pStyle w:val="a5"/>
        <w:divId w:val="1608348695"/>
      </w:pPr>
      <w:proofErr w:type="gramStart"/>
      <w:r>
        <w:t>« »</w:t>
      </w:r>
      <w:proofErr w:type="gramEnd"/>
      <w:r>
        <w:t>__________ г. __________________________</w:t>
      </w:r>
    </w:p>
    <w:p w:rsidR="009C6F1A" w:rsidRDefault="009C6F1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sectPr w:rsidR="009C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158E"/>
    <w:rsid w:val="007B158E"/>
    <w:rsid w:val="009C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E4114-2B84-4119-BF84-0A9139D3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претензии на некачественный автомобиль - в MS Word (.doc)</vt:lpstr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претензии на некачественный автомобиль - в MS Word (.doc)</dc:title>
  <dc:subject/>
  <dc:creator>Helen</dc:creator>
  <cp:keywords/>
  <dc:description/>
  <cp:lastModifiedBy>Helen</cp:lastModifiedBy>
  <cp:revision>2</cp:revision>
  <dcterms:created xsi:type="dcterms:W3CDTF">2020-07-13T13:24:00Z</dcterms:created>
  <dcterms:modified xsi:type="dcterms:W3CDTF">2020-07-13T13:24:00Z</dcterms:modified>
</cp:coreProperties>
</file>