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0FBB">
      <w:pPr>
        <w:pStyle w:val="1"/>
        <w:rPr>
          <w:rFonts w:eastAsia="Times New Roman"/>
        </w:rPr>
      </w:pPr>
      <w:r>
        <w:rPr>
          <w:rFonts w:eastAsia="Times New Roman"/>
        </w:rPr>
        <w:t>Иск об определении порядка общения с ребенком</w:t>
      </w:r>
    </w:p>
    <w:p w:rsidR="00000000" w:rsidRDefault="003F0F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3F0FBB">
      <w:pPr>
        <w:pStyle w:val="a5"/>
        <w:divId w:val="717163528"/>
      </w:pPr>
      <w:r>
        <w:t>В ______________ городской суд</w:t>
      </w:r>
    </w:p>
    <w:p w:rsidR="00000000" w:rsidRDefault="003F0FBB">
      <w:pPr>
        <w:pStyle w:val="a5"/>
        <w:divId w:val="717163528"/>
      </w:pPr>
      <w:r>
        <w:t>Истец: ________________________,</w:t>
      </w:r>
      <w:r>
        <w:br/>
        <w:t>адрес: _________________________</w:t>
      </w:r>
    </w:p>
    <w:p w:rsidR="00000000" w:rsidRDefault="003F0FBB">
      <w:pPr>
        <w:pStyle w:val="a5"/>
        <w:divId w:val="717163528"/>
      </w:pPr>
      <w:r>
        <w:t>Ответчик: _____________________,</w:t>
      </w:r>
      <w:r>
        <w:br/>
        <w:t>адрес: _________________________</w:t>
      </w:r>
    </w:p>
    <w:p w:rsidR="00000000" w:rsidRDefault="003F0FBB">
      <w:pPr>
        <w:pStyle w:val="a5"/>
        <w:divId w:val="717163528"/>
      </w:pPr>
      <w:r>
        <w:t>Исковое зая</w:t>
      </w:r>
      <w:r>
        <w:t>вление</w:t>
      </w:r>
      <w:r>
        <w:br/>
        <w:t>об определении порядка общения с ребенком</w:t>
      </w:r>
    </w:p>
    <w:p w:rsidR="00000000" w:rsidRDefault="003F0FBB">
      <w:pPr>
        <w:pStyle w:val="a5"/>
        <w:divId w:val="717163528"/>
      </w:pPr>
      <w:r>
        <w:br/>
        <w:t>Я, ____________________, являюсь отцом дочери ______________________, ___________ года рождения, которая проживает совместно с ответчицей. После расторжения брака с ответчицей в ___________ года наши совмес</w:t>
      </w:r>
      <w:r>
        <w:t xml:space="preserve">тные неоднократные попытки договориться о времени, месте, продолжительности общения с ребенком положительного результата не принесли. </w:t>
      </w:r>
      <w:r>
        <w:br/>
        <w:t>Основные противоречия связаны с определением времени и продолжительности моего общения с ребенком. Ответчица возражает пр</w:t>
      </w:r>
      <w:r>
        <w:t>отив частого и продолжительного общения моей дочери _________ со мной, считая, что я плохо влияю на ребенка, воспитываю в ней плохие качеств. В связи с указанными причинами ответчица не соглашается устанавливать время общения ребенка со мной более __-го дн</w:t>
      </w:r>
      <w:r>
        <w:t>я в неделю по моему месту жительства и на время моего отпуска __ раза в год по __ дней соответственно.</w:t>
      </w:r>
      <w:r>
        <w:br/>
        <w:t>Я же предлагал установить следующий порядок общения с ребенком: с пятницы вечера по воскресенье, а также в праздничные дни, и время моего отпуска. В пятн</w:t>
      </w:r>
      <w:r>
        <w:t xml:space="preserve">ицу я просил ответчицу дать мне право забирать дочь к себе домой, проводить с ней вечер пятницы, всю субботу и утро воскресенья, а в __ ч. __ мин. воскресенья приводить ее ответчице. Установление такого режима моего общения с ребенком считаю справедливым, </w:t>
      </w:r>
      <w:r>
        <w:t>основанным на праве родителя, проживающего отдельно от ребенка, на общение с ребенком, участие в его воспитании и решении вопросов получения ребенком образования, закрепленном статьей 66 Семейного кодекса Российской Федерации. Указанное время мне необходим</w:t>
      </w:r>
      <w:r>
        <w:t>о для общения с дочерью, прогулок, занятий с ней различными играми.</w:t>
      </w:r>
      <w:r>
        <w:br/>
        <w:t>Однако по настоящее время между нами договоренности по вопросу порядка, времени и места моего общения с нашим общим ребенком _____________________, ____________ года рождения, так и не дос</w:t>
      </w:r>
      <w:r>
        <w:t>тигнуто.</w:t>
      </w:r>
    </w:p>
    <w:p w:rsidR="00000000" w:rsidRDefault="003F0FBB">
      <w:pPr>
        <w:pStyle w:val="a5"/>
        <w:divId w:val="717163528"/>
      </w:pPr>
      <w:r>
        <w:t>На основании вышеизложенного и руководствуясь пунктом 2 статьи 66 Семейного кодекса Российской Федерации</w:t>
      </w:r>
    </w:p>
    <w:p w:rsidR="00000000" w:rsidRDefault="003F0FBB">
      <w:pPr>
        <w:pStyle w:val="a5"/>
        <w:divId w:val="717163528"/>
      </w:pPr>
      <w:r>
        <w:t>прошу:</w:t>
      </w:r>
    </w:p>
    <w:p w:rsidR="00000000" w:rsidRDefault="003F0FBB">
      <w:pPr>
        <w:pStyle w:val="a5"/>
        <w:divId w:val="717163528"/>
      </w:pPr>
      <w:r>
        <w:t>1. Установить порядок общения меня с дочерью, ______________________, ___________ года рождения.</w:t>
      </w:r>
      <w:r>
        <w:br/>
        <w:t>2. Обязать ответчицу не чинить препятс</w:t>
      </w:r>
      <w:r>
        <w:t>твия мне в общении с ребенком.</w:t>
      </w:r>
    </w:p>
    <w:p w:rsidR="00000000" w:rsidRDefault="003F0FBB">
      <w:pPr>
        <w:pStyle w:val="a5"/>
        <w:divId w:val="717163528"/>
      </w:pPr>
      <w:r>
        <w:lastRenderedPageBreak/>
        <w:br/>
        <w:t>Приложение:</w:t>
      </w:r>
      <w:r>
        <w:br/>
        <w:t>1. Копия свидетельства о рождении ребенка.</w:t>
      </w:r>
      <w:r>
        <w:br/>
        <w:t>2. Копии искового заявления.</w:t>
      </w:r>
      <w:r>
        <w:br/>
        <w:t>3. Квитанция об оплате госпошлины.</w:t>
      </w:r>
      <w:r>
        <w:br/>
        <w:t>4. Копия справки с места жительства ребенка.</w:t>
      </w:r>
    </w:p>
    <w:p w:rsidR="00000000" w:rsidRDefault="003F0FBB">
      <w:pPr>
        <w:pStyle w:val="a5"/>
        <w:divId w:val="717163528"/>
      </w:pPr>
      <w:r>
        <w:t>«__» _______________ года ____________________________</w:t>
      </w:r>
    </w:p>
    <w:p w:rsidR="003F0FBB" w:rsidRDefault="003F0F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3F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406CE"/>
    <w:rsid w:val="003F0FBB"/>
    <w:rsid w:val="0094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FC184"/>
  <w15:chartTrackingRefBased/>
  <w15:docId w15:val="{A5D17CBE-5CBB-4672-BCD7-98C6912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2173</Characters>
  <Application>Microsoft Office Word</Application>
  <DocSecurity>0</DocSecurity>
  <Lines>42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 об определении порядка общения с ребенком - в MS Word (.doc)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об определении порядка общения с ребенком - в MS Word (.doc)</dc:title>
  <dc:subject/>
  <dc:creator>Helen</dc:creator>
  <cp:keywords/>
  <dc:description/>
  <cp:lastModifiedBy>Helen</cp:lastModifiedBy>
  <cp:revision>2</cp:revision>
  <dcterms:created xsi:type="dcterms:W3CDTF">2020-08-22T14:31:00Z</dcterms:created>
  <dcterms:modified xsi:type="dcterms:W3CDTF">2020-08-22T14:31:00Z</dcterms:modified>
</cp:coreProperties>
</file>